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3E60E" w14:textId="77777777" w:rsidR="008E4F7A" w:rsidRDefault="007D4DF7" w:rsidP="008E4F7A">
      <w:pPr>
        <w:jc w:val="center"/>
        <w:rPr>
          <w:rFonts w:eastAsia="Calibri" w:cs="Arial"/>
          <w:b/>
          <w:color w:val="004E72"/>
          <w:sz w:val="24"/>
          <w:szCs w:val="36"/>
        </w:rPr>
      </w:pPr>
      <w:r w:rsidRPr="009717BC">
        <w:rPr>
          <w:rFonts w:eastAsia="Calibri" w:cs="Arial"/>
          <w:b/>
          <w:color w:val="004E72"/>
          <w:sz w:val="24"/>
          <w:szCs w:val="36"/>
        </w:rPr>
        <w:t>Kooperationsvertrag duale Studienmodelle Verbundstudium und Studium mit vertiefter Praxis</w:t>
      </w:r>
      <w:r w:rsidR="00091DAF">
        <w:rPr>
          <w:rFonts w:eastAsia="Calibri" w:cs="Arial"/>
          <w:b/>
          <w:color w:val="004E72"/>
          <w:sz w:val="24"/>
          <w:szCs w:val="36"/>
        </w:rPr>
        <w:t xml:space="preserve"> </w:t>
      </w:r>
    </w:p>
    <w:p w14:paraId="1A19EB8E" w14:textId="4B6ECEE4" w:rsidR="007D4DF7" w:rsidRPr="009717BC" w:rsidRDefault="00091DAF" w:rsidP="008E4F7A">
      <w:pPr>
        <w:jc w:val="center"/>
        <w:rPr>
          <w:rFonts w:ascii="Arial" w:eastAsia="Calibri" w:hAnsi="Arial" w:cs="Arial"/>
          <w:b/>
          <w:color w:val="004E72"/>
          <w:sz w:val="28"/>
          <w:szCs w:val="36"/>
        </w:rPr>
      </w:pPr>
      <w:r>
        <w:rPr>
          <w:rFonts w:eastAsia="Calibri" w:cs="Arial"/>
          <w:b/>
          <w:color w:val="004E72"/>
          <w:sz w:val="24"/>
          <w:szCs w:val="36"/>
        </w:rPr>
        <w:t>(Soziale Arbeit)</w:t>
      </w:r>
    </w:p>
    <w:p w14:paraId="6F6E55F0" w14:textId="77777777" w:rsidR="007D4DF7" w:rsidRPr="009717BC" w:rsidRDefault="007D4DF7" w:rsidP="007D4DF7">
      <w:pPr>
        <w:autoSpaceDE w:val="0"/>
        <w:spacing w:after="120"/>
        <w:jc w:val="center"/>
        <w:rPr>
          <w:rFonts w:ascii="Arial" w:hAnsi="Arial" w:cs="Arial"/>
          <w:b/>
          <w:bCs/>
          <w:sz w:val="18"/>
        </w:rPr>
      </w:pPr>
    </w:p>
    <w:p w14:paraId="76E3D098" w14:textId="77777777" w:rsidR="007D4DF7" w:rsidRPr="009717BC" w:rsidRDefault="007D4DF7" w:rsidP="007D4DF7">
      <w:pPr>
        <w:spacing w:after="120"/>
        <w:jc w:val="center"/>
        <w:rPr>
          <w:rFonts w:cs="Arial"/>
          <w:sz w:val="18"/>
          <w:szCs w:val="20"/>
        </w:rPr>
      </w:pPr>
      <w:r w:rsidRPr="009717BC">
        <w:rPr>
          <w:rFonts w:cs="Arial"/>
          <w:sz w:val="18"/>
          <w:szCs w:val="20"/>
        </w:rPr>
        <w:t>Zwischen</w:t>
      </w:r>
    </w:p>
    <w:p w14:paraId="1CC65387" w14:textId="77777777" w:rsidR="007D4DF7" w:rsidRDefault="007D4DF7" w:rsidP="007D4DF7">
      <w:pPr>
        <w:spacing w:after="120"/>
        <w:rPr>
          <w:rFonts w:cs="Arial"/>
          <w:b/>
          <w:sz w:val="18"/>
          <w:szCs w:val="20"/>
          <w:highlight w:val="lightGray"/>
        </w:rPr>
      </w:pPr>
    </w:p>
    <w:p w14:paraId="7F7F22B4" w14:textId="77777777" w:rsidR="007D4DF7" w:rsidRDefault="007D4DF7" w:rsidP="007D4DF7">
      <w:pPr>
        <w:autoSpaceDE w:val="0"/>
        <w:autoSpaceDN w:val="0"/>
        <w:adjustRightInd w:val="0"/>
        <w:jc w:val="center"/>
        <w:rPr>
          <w:rFonts w:cs="Arial"/>
          <w:b/>
          <w:bCs/>
          <w:color w:val="FF0000"/>
          <w:sz w:val="18"/>
          <w:szCs w:val="20"/>
          <w:lang w:eastAsia="en-US"/>
        </w:rPr>
      </w:pPr>
      <w:r>
        <w:rPr>
          <w:rFonts w:cs="Arial"/>
          <w:b/>
          <w:bCs/>
          <w:color w:val="FF0000"/>
          <w:sz w:val="18"/>
          <w:szCs w:val="20"/>
          <w:lang w:eastAsia="en-US"/>
        </w:rPr>
        <w:t>Unternehmen</w:t>
      </w:r>
    </w:p>
    <w:p w14:paraId="4B634A3A" w14:textId="77777777" w:rsidR="007D4DF7" w:rsidRDefault="007D4DF7" w:rsidP="007D4DF7">
      <w:pPr>
        <w:autoSpaceDE w:val="0"/>
        <w:autoSpaceDN w:val="0"/>
        <w:adjustRightInd w:val="0"/>
        <w:jc w:val="center"/>
        <w:rPr>
          <w:rFonts w:cs="Arial"/>
          <w:b/>
          <w:bCs/>
          <w:color w:val="FF0000"/>
          <w:sz w:val="18"/>
          <w:szCs w:val="20"/>
          <w:lang w:eastAsia="en-US"/>
        </w:rPr>
      </w:pPr>
      <w:r>
        <w:rPr>
          <w:rFonts w:cs="Arial"/>
          <w:b/>
          <w:bCs/>
          <w:color w:val="FF0000"/>
          <w:sz w:val="18"/>
          <w:szCs w:val="20"/>
          <w:lang w:eastAsia="en-US"/>
        </w:rPr>
        <w:t>Straße</w:t>
      </w:r>
    </w:p>
    <w:p w14:paraId="3B237035" w14:textId="77777777" w:rsidR="007D4DF7" w:rsidRPr="008E4F7A" w:rsidRDefault="007D4DF7" w:rsidP="007D4DF7">
      <w:pPr>
        <w:autoSpaceDE w:val="0"/>
        <w:autoSpaceDN w:val="0"/>
        <w:adjustRightInd w:val="0"/>
        <w:jc w:val="center"/>
        <w:rPr>
          <w:rFonts w:cs="Arial"/>
          <w:bCs/>
          <w:color w:val="FF0000"/>
          <w:sz w:val="18"/>
          <w:szCs w:val="20"/>
          <w:lang w:eastAsia="en-US"/>
        </w:rPr>
      </w:pPr>
      <w:r>
        <w:rPr>
          <w:rFonts w:cs="Arial"/>
          <w:b/>
          <w:bCs/>
          <w:color w:val="FF0000"/>
          <w:sz w:val="18"/>
          <w:szCs w:val="20"/>
          <w:lang w:eastAsia="en-US"/>
        </w:rPr>
        <w:t>Ort</w:t>
      </w:r>
    </w:p>
    <w:p w14:paraId="3B8F9D57" w14:textId="5D9AE396" w:rsidR="00FF54C5" w:rsidRPr="008E4F7A" w:rsidRDefault="00FF54C5" w:rsidP="00FF54C5">
      <w:pPr>
        <w:spacing w:after="120"/>
        <w:ind w:left="708"/>
        <w:jc w:val="center"/>
        <w:rPr>
          <w:rFonts w:cs="Arial"/>
          <w:b/>
          <w:sz w:val="18"/>
          <w:szCs w:val="20"/>
          <w:highlight w:val="lightGray"/>
        </w:rPr>
      </w:pPr>
    </w:p>
    <w:p w14:paraId="0F93EBD9" w14:textId="04F19EDC" w:rsidR="00E84487" w:rsidRPr="008E4F7A" w:rsidRDefault="008E4F7A" w:rsidP="008E4F7A">
      <w:pPr>
        <w:spacing w:after="120"/>
        <w:jc w:val="center"/>
        <w:rPr>
          <w:rFonts w:cs="Arial"/>
          <w:sz w:val="18"/>
          <w:szCs w:val="20"/>
        </w:rPr>
      </w:pPr>
      <w:r w:rsidRPr="008E4F7A">
        <w:rPr>
          <w:rFonts w:cs="Arial"/>
          <w:sz w:val="18"/>
          <w:szCs w:val="20"/>
        </w:rPr>
        <w:t>-</w:t>
      </w:r>
      <w:r>
        <w:rPr>
          <w:rFonts w:cs="Arial"/>
          <w:sz w:val="18"/>
          <w:szCs w:val="20"/>
        </w:rPr>
        <w:t xml:space="preserve"> </w:t>
      </w:r>
      <w:r w:rsidR="00E84487" w:rsidRPr="008E4F7A">
        <w:rPr>
          <w:rFonts w:cs="Arial"/>
          <w:sz w:val="18"/>
          <w:szCs w:val="20"/>
        </w:rPr>
        <w:t>Nachstehend Partnerunternehmen genannt -</w:t>
      </w:r>
    </w:p>
    <w:p w14:paraId="38CBA41F" w14:textId="77777777" w:rsidR="00E84487" w:rsidRPr="009717BC" w:rsidRDefault="00E84487" w:rsidP="00FF54C5">
      <w:pPr>
        <w:spacing w:after="120"/>
        <w:jc w:val="center"/>
        <w:rPr>
          <w:rFonts w:cs="Arial"/>
          <w:sz w:val="18"/>
          <w:szCs w:val="20"/>
        </w:rPr>
      </w:pPr>
      <w:r w:rsidRPr="009717BC">
        <w:rPr>
          <w:rFonts w:cs="Arial"/>
          <w:sz w:val="18"/>
          <w:szCs w:val="20"/>
        </w:rPr>
        <w:t>und der</w:t>
      </w:r>
    </w:p>
    <w:p w14:paraId="2EA2404D" w14:textId="77777777" w:rsidR="006A7FF0" w:rsidRDefault="00E84487" w:rsidP="006A7FF0">
      <w:pPr>
        <w:autoSpaceDE w:val="0"/>
        <w:autoSpaceDN w:val="0"/>
        <w:adjustRightInd w:val="0"/>
        <w:jc w:val="center"/>
        <w:rPr>
          <w:rFonts w:cs="Arial"/>
          <w:b/>
          <w:bCs/>
          <w:color w:val="000000"/>
          <w:sz w:val="18"/>
          <w:szCs w:val="20"/>
          <w:lang w:eastAsia="en-US"/>
        </w:rPr>
      </w:pPr>
      <w:r w:rsidRPr="009717BC">
        <w:rPr>
          <w:rFonts w:cs="Arial"/>
          <w:b/>
          <w:bCs/>
          <w:color w:val="000000"/>
          <w:sz w:val="18"/>
          <w:szCs w:val="20"/>
          <w:lang w:eastAsia="en-US"/>
        </w:rPr>
        <w:t>THD – Technische Hochschule Deggendorf</w:t>
      </w:r>
      <w:r w:rsidR="006A7FF0" w:rsidRPr="006A7FF0">
        <w:rPr>
          <w:rFonts w:cs="Arial"/>
          <w:b/>
          <w:bCs/>
          <w:color w:val="000000"/>
          <w:sz w:val="18"/>
          <w:szCs w:val="20"/>
          <w:lang w:eastAsia="en-US"/>
        </w:rPr>
        <w:t xml:space="preserve"> </w:t>
      </w:r>
    </w:p>
    <w:p w14:paraId="4A47A460" w14:textId="046EEDB7" w:rsidR="006A7FF0" w:rsidRPr="006A7FF0" w:rsidRDefault="006A7FF0" w:rsidP="006A7FF0">
      <w:pPr>
        <w:autoSpaceDE w:val="0"/>
        <w:autoSpaceDN w:val="0"/>
        <w:adjustRightInd w:val="0"/>
        <w:jc w:val="center"/>
        <w:rPr>
          <w:rFonts w:cs="Arial"/>
          <w:b/>
          <w:bCs/>
          <w:color w:val="000000"/>
          <w:sz w:val="18"/>
          <w:szCs w:val="20"/>
          <w:lang w:eastAsia="en-US"/>
        </w:rPr>
      </w:pPr>
      <w:r w:rsidRPr="006A7FF0">
        <w:rPr>
          <w:rFonts w:cs="Arial"/>
          <w:b/>
          <w:bCs/>
          <w:color w:val="000000"/>
          <w:sz w:val="18"/>
          <w:szCs w:val="20"/>
          <w:lang w:eastAsia="en-US"/>
        </w:rPr>
        <w:t>als staatliche Einrichtung in Vertretung des Freistaat Bayern</w:t>
      </w:r>
    </w:p>
    <w:p w14:paraId="545D6834" w14:textId="2D215EBB" w:rsidR="00E84487" w:rsidRPr="00951E8A" w:rsidRDefault="00E84487" w:rsidP="00FF54C5">
      <w:pPr>
        <w:autoSpaceDE w:val="0"/>
        <w:autoSpaceDN w:val="0"/>
        <w:adjustRightInd w:val="0"/>
        <w:jc w:val="center"/>
        <w:rPr>
          <w:rFonts w:cs="Arial"/>
          <w:bCs/>
          <w:sz w:val="18"/>
          <w:szCs w:val="20"/>
          <w:lang w:eastAsia="en-US"/>
        </w:rPr>
      </w:pPr>
      <w:r w:rsidRPr="009717BC">
        <w:rPr>
          <w:rFonts w:cs="Arial"/>
          <w:bCs/>
          <w:color w:val="000000"/>
          <w:sz w:val="18"/>
          <w:szCs w:val="20"/>
          <w:lang w:eastAsia="en-US"/>
        </w:rPr>
        <w:t xml:space="preserve">vertreten durch den Präsidenten, Herrn Prof. </w:t>
      </w:r>
      <w:r w:rsidR="00133958" w:rsidRPr="00951E8A">
        <w:rPr>
          <w:rFonts w:cs="Arial"/>
          <w:bCs/>
          <w:sz w:val="18"/>
          <w:szCs w:val="20"/>
          <w:lang w:eastAsia="en-US"/>
        </w:rPr>
        <w:t>Waldemar Berg</w:t>
      </w:r>
      <w:r w:rsidR="00187955" w:rsidRPr="00951E8A">
        <w:rPr>
          <w:rFonts w:cs="Arial"/>
          <w:bCs/>
          <w:sz w:val="18"/>
          <w:szCs w:val="20"/>
          <w:lang w:eastAsia="en-US"/>
        </w:rPr>
        <w:t>,</w:t>
      </w:r>
    </w:p>
    <w:p w14:paraId="1E737AD2" w14:textId="77777777" w:rsidR="00E84487" w:rsidRPr="009717BC" w:rsidRDefault="00E84487" w:rsidP="00FF54C5">
      <w:pPr>
        <w:autoSpaceDE w:val="0"/>
        <w:autoSpaceDN w:val="0"/>
        <w:adjustRightInd w:val="0"/>
        <w:jc w:val="center"/>
        <w:rPr>
          <w:rFonts w:cs="Arial"/>
          <w:bCs/>
          <w:color w:val="000000"/>
          <w:sz w:val="18"/>
          <w:szCs w:val="20"/>
          <w:lang w:eastAsia="en-US"/>
        </w:rPr>
      </w:pPr>
      <w:r w:rsidRPr="009717BC">
        <w:rPr>
          <w:rFonts w:cs="Arial"/>
          <w:bCs/>
          <w:color w:val="000000"/>
          <w:sz w:val="18"/>
          <w:szCs w:val="20"/>
          <w:lang w:eastAsia="en-US"/>
        </w:rPr>
        <w:t>Dieter-Görlitz-Platz 1, 94469 Deggendorf</w:t>
      </w:r>
    </w:p>
    <w:p w14:paraId="4F3B7B4B" w14:textId="77777777" w:rsidR="00E84487" w:rsidRPr="00FF54C5" w:rsidRDefault="00E84487" w:rsidP="00FF54C5">
      <w:pPr>
        <w:numPr>
          <w:ilvl w:val="0"/>
          <w:numId w:val="9"/>
        </w:numPr>
        <w:suppressAutoHyphens w:val="0"/>
        <w:autoSpaceDE w:val="0"/>
        <w:autoSpaceDN w:val="0"/>
        <w:adjustRightInd w:val="0"/>
        <w:spacing w:after="120"/>
        <w:ind w:left="708"/>
        <w:jc w:val="center"/>
        <w:rPr>
          <w:rFonts w:cs="Arial"/>
          <w:color w:val="000000" w:themeColor="text1"/>
          <w:sz w:val="18"/>
          <w:szCs w:val="20"/>
        </w:rPr>
      </w:pPr>
      <w:r w:rsidRPr="009717BC">
        <w:rPr>
          <w:rFonts w:cs="Arial"/>
          <w:bCs/>
          <w:color w:val="000000"/>
          <w:sz w:val="18"/>
          <w:szCs w:val="20"/>
          <w:lang w:eastAsia="en-US"/>
        </w:rPr>
        <w:t>nachstehend THD genannt –</w:t>
      </w:r>
      <w:r w:rsidRPr="009717BC">
        <w:rPr>
          <w:rFonts w:cs="Arial"/>
          <w:sz w:val="18"/>
          <w:szCs w:val="20"/>
        </w:rPr>
        <w:br/>
      </w:r>
    </w:p>
    <w:p w14:paraId="37F5BE25" w14:textId="3CEC2607" w:rsidR="00187955" w:rsidRPr="00FF54C5" w:rsidRDefault="00E84487" w:rsidP="00E84487">
      <w:pPr>
        <w:autoSpaceDE w:val="0"/>
        <w:spacing w:after="120"/>
        <w:jc w:val="both"/>
        <w:rPr>
          <w:rFonts w:cs="Arial"/>
          <w:color w:val="000000" w:themeColor="text1"/>
          <w:sz w:val="18"/>
          <w:szCs w:val="20"/>
        </w:rPr>
      </w:pPr>
      <w:r w:rsidRPr="00FF54C5">
        <w:rPr>
          <w:rFonts w:cs="Arial"/>
          <w:color w:val="000000" w:themeColor="text1"/>
          <w:sz w:val="18"/>
          <w:szCs w:val="20"/>
        </w:rPr>
        <w:t xml:space="preserve">wird folgende Kooperationsvereinbarung über das </w:t>
      </w:r>
      <w:r w:rsidR="002F0874">
        <w:rPr>
          <w:rFonts w:cs="Arial"/>
          <w:color w:val="000000" w:themeColor="text1"/>
          <w:sz w:val="18"/>
          <w:szCs w:val="20"/>
        </w:rPr>
        <w:t>Verbundstudium und</w:t>
      </w:r>
      <w:r w:rsidR="007D4DF7">
        <w:rPr>
          <w:rFonts w:cs="Arial"/>
          <w:color w:val="000000" w:themeColor="text1"/>
          <w:sz w:val="18"/>
          <w:szCs w:val="20"/>
        </w:rPr>
        <w:t>/oder</w:t>
      </w:r>
      <w:r w:rsidR="002F0874">
        <w:rPr>
          <w:rFonts w:cs="Arial"/>
          <w:color w:val="000000" w:themeColor="text1"/>
          <w:sz w:val="18"/>
          <w:szCs w:val="20"/>
        </w:rPr>
        <w:t xml:space="preserve"> Studium mit vertiefter Praxis</w:t>
      </w:r>
      <w:r w:rsidRPr="00FF54C5">
        <w:rPr>
          <w:rFonts w:cs="Arial"/>
          <w:color w:val="000000" w:themeColor="text1"/>
          <w:sz w:val="18"/>
          <w:szCs w:val="20"/>
        </w:rPr>
        <w:t xml:space="preserve"> getroffen:</w:t>
      </w:r>
    </w:p>
    <w:p w14:paraId="698C595F" w14:textId="77777777" w:rsidR="00187955" w:rsidRPr="00187955" w:rsidRDefault="00187955" w:rsidP="00E84487">
      <w:pPr>
        <w:autoSpaceDE w:val="0"/>
        <w:spacing w:after="120"/>
        <w:jc w:val="both"/>
        <w:rPr>
          <w:rFonts w:cs="Arial"/>
          <w:color w:val="FF0000"/>
          <w:sz w:val="18"/>
          <w:szCs w:val="20"/>
        </w:rPr>
      </w:pPr>
    </w:p>
    <w:p w14:paraId="484D79BD" w14:textId="77777777" w:rsidR="00E84487" w:rsidRPr="009717BC" w:rsidRDefault="00E84487" w:rsidP="00E84487">
      <w:pPr>
        <w:autoSpaceDE w:val="0"/>
        <w:spacing w:after="120"/>
        <w:jc w:val="both"/>
        <w:rPr>
          <w:rFonts w:cs="Arial"/>
          <w:b/>
          <w:sz w:val="18"/>
          <w:szCs w:val="20"/>
        </w:rPr>
      </w:pPr>
      <w:r w:rsidRPr="009717BC">
        <w:rPr>
          <w:rFonts w:cs="Arial"/>
          <w:b/>
          <w:sz w:val="18"/>
          <w:szCs w:val="20"/>
        </w:rPr>
        <w:t>Präambel</w:t>
      </w:r>
    </w:p>
    <w:p w14:paraId="53439DCE" w14:textId="4AAE1955" w:rsidR="007D4DF7" w:rsidRPr="009717BC" w:rsidRDefault="007D4DF7" w:rsidP="007D4DF7">
      <w:pPr>
        <w:autoSpaceDE w:val="0"/>
        <w:spacing w:after="120"/>
        <w:jc w:val="both"/>
        <w:rPr>
          <w:rFonts w:cs="Arial"/>
          <w:sz w:val="18"/>
          <w:szCs w:val="20"/>
        </w:rPr>
      </w:pPr>
      <w:r w:rsidRPr="009717BC">
        <w:rPr>
          <w:rFonts w:cs="Arial"/>
          <w:sz w:val="18"/>
          <w:szCs w:val="20"/>
        </w:rPr>
        <w:t xml:space="preserve">Die </w:t>
      </w:r>
      <w:r>
        <w:rPr>
          <w:rFonts w:cs="Arial"/>
          <w:sz w:val="18"/>
          <w:szCs w:val="20"/>
        </w:rPr>
        <w:t xml:space="preserve">Technische Hochschule Deggendorf </w:t>
      </w:r>
      <w:r w:rsidRPr="009717BC">
        <w:rPr>
          <w:rFonts w:cs="Arial"/>
          <w:sz w:val="18"/>
          <w:szCs w:val="20"/>
        </w:rPr>
        <w:t>beabsichtigt gemeinsam mit dem Partnerunternehmen für den/die Bachelorstudiengang/-gänge ein Verbundstudium oder ein Studium mit vertiefter Praxis (mit dazugehöriger Berufsausbildung beim Verbundstudium)</w:t>
      </w:r>
      <w:r w:rsidR="00AD4E0A">
        <w:rPr>
          <w:rFonts w:cs="Arial"/>
          <w:sz w:val="18"/>
          <w:szCs w:val="20"/>
        </w:rPr>
        <w:t xml:space="preserve"> jeweils</w:t>
      </w:r>
      <w:r>
        <w:rPr>
          <w:rFonts w:cs="Arial"/>
          <w:sz w:val="18"/>
          <w:szCs w:val="20"/>
        </w:rPr>
        <w:t xml:space="preserve"> </w:t>
      </w:r>
      <w:r w:rsidRPr="009717BC">
        <w:rPr>
          <w:rFonts w:cs="Arial"/>
          <w:sz w:val="18"/>
          <w:szCs w:val="20"/>
        </w:rPr>
        <w:t xml:space="preserve">beginnend mit dem Wintersemester anzubieten. Einzelheiten zu Studiengang und Modell werden in </w:t>
      </w:r>
      <w:r w:rsidRPr="009717BC">
        <w:rPr>
          <w:rFonts w:cs="Arial"/>
          <w:i/>
          <w:sz w:val="18"/>
          <w:szCs w:val="20"/>
        </w:rPr>
        <w:t>Anlage 1</w:t>
      </w:r>
      <w:r w:rsidRPr="009717BC">
        <w:rPr>
          <w:rFonts w:cs="Arial"/>
          <w:sz w:val="18"/>
          <w:szCs w:val="20"/>
        </w:rPr>
        <w:t xml:space="preserve"> geregelt.</w:t>
      </w:r>
      <w:r w:rsidRPr="009717BC">
        <w:rPr>
          <w:rFonts w:cs="Arial"/>
          <w:color w:val="FF0000"/>
          <w:sz w:val="18"/>
          <w:szCs w:val="20"/>
        </w:rPr>
        <w:t xml:space="preserve"> </w:t>
      </w:r>
      <w:r w:rsidRPr="009717BC">
        <w:rPr>
          <w:rFonts w:cs="Arial"/>
          <w:sz w:val="18"/>
          <w:szCs w:val="20"/>
        </w:rPr>
        <w:t xml:space="preserve">Das </w:t>
      </w:r>
      <w:r>
        <w:rPr>
          <w:rFonts w:cs="Arial"/>
          <w:sz w:val="18"/>
          <w:szCs w:val="20"/>
        </w:rPr>
        <w:t>Verbundstudium und/oder Studium mit vertiefter Praxis</w:t>
      </w:r>
      <w:r w:rsidRPr="009717BC">
        <w:rPr>
          <w:rFonts w:cs="Arial"/>
          <w:sz w:val="18"/>
          <w:szCs w:val="20"/>
        </w:rPr>
        <w:t xml:space="preserve"> soll in enger Kooperation der Parteien durchgeführt werden, um den Studierenden im Rahmen der Zusammenarbeit bestmögliche Kenntnisse und Fähigkeiten zu vermitteln.</w:t>
      </w:r>
    </w:p>
    <w:p w14:paraId="51D4B38B" w14:textId="77777777" w:rsidR="00E84487" w:rsidRDefault="00E84487" w:rsidP="00E84487">
      <w:pPr>
        <w:autoSpaceDE w:val="0"/>
        <w:spacing w:after="120"/>
        <w:jc w:val="both"/>
        <w:rPr>
          <w:rFonts w:ascii="Arial" w:hAnsi="Arial" w:cs="Arial"/>
          <w:sz w:val="18"/>
          <w:szCs w:val="20"/>
        </w:rPr>
      </w:pPr>
    </w:p>
    <w:p w14:paraId="67F8CB49" w14:textId="77777777" w:rsidR="0056217C" w:rsidRPr="009717BC" w:rsidRDefault="0056217C" w:rsidP="00E84487">
      <w:pPr>
        <w:autoSpaceDE w:val="0"/>
        <w:spacing w:after="120"/>
        <w:jc w:val="both"/>
        <w:rPr>
          <w:rFonts w:ascii="Arial" w:hAnsi="Arial" w:cs="Arial"/>
          <w:sz w:val="18"/>
          <w:szCs w:val="20"/>
        </w:rPr>
      </w:pPr>
    </w:p>
    <w:p w14:paraId="4E9BB005" w14:textId="77777777" w:rsidR="00E84487" w:rsidRPr="009717BC" w:rsidRDefault="00E84487" w:rsidP="00E84487">
      <w:pPr>
        <w:autoSpaceDE w:val="0"/>
        <w:spacing w:after="120"/>
        <w:jc w:val="both"/>
        <w:rPr>
          <w:rFonts w:cs="Arial"/>
          <w:b/>
          <w:bCs/>
          <w:sz w:val="18"/>
          <w:szCs w:val="20"/>
        </w:rPr>
      </w:pPr>
      <w:r w:rsidRPr="009717BC">
        <w:rPr>
          <w:rFonts w:cs="Arial"/>
          <w:b/>
          <w:bCs/>
          <w:sz w:val="18"/>
          <w:szCs w:val="20"/>
        </w:rPr>
        <w:t>§ 1 Gegenstand und Ziel der Kooperation</w:t>
      </w:r>
    </w:p>
    <w:p w14:paraId="45BC9D5D" w14:textId="37B8E63D" w:rsidR="00E84487" w:rsidRPr="009717BC" w:rsidRDefault="00E84487" w:rsidP="00E84487">
      <w:pPr>
        <w:numPr>
          <w:ilvl w:val="1"/>
          <w:numId w:val="1"/>
        </w:numPr>
        <w:autoSpaceDE w:val="0"/>
        <w:spacing w:after="120"/>
        <w:jc w:val="both"/>
        <w:rPr>
          <w:rFonts w:cs="Arial"/>
          <w:sz w:val="18"/>
          <w:szCs w:val="20"/>
        </w:rPr>
      </w:pPr>
      <w:r w:rsidRPr="009717BC">
        <w:rPr>
          <w:rFonts w:cs="Arial"/>
          <w:sz w:val="18"/>
          <w:szCs w:val="20"/>
        </w:rPr>
        <w:t>Das angebotene Verbundstudium/Studium mit vertiefter Praxis</w:t>
      </w:r>
      <w:r w:rsidRPr="009717BC">
        <w:rPr>
          <w:rFonts w:cs="Arial"/>
          <w:color w:val="FF0000"/>
          <w:sz w:val="18"/>
          <w:szCs w:val="20"/>
        </w:rPr>
        <w:t xml:space="preserve"> </w:t>
      </w:r>
      <w:r w:rsidRPr="009717BC">
        <w:rPr>
          <w:rFonts w:cs="Arial"/>
          <w:sz w:val="18"/>
          <w:szCs w:val="20"/>
        </w:rPr>
        <w:t xml:space="preserve">in dem/den Bachelorstudiengang/-gängen </w:t>
      </w:r>
      <w:r w:rsidRPr="009717BC">
        <w:rPr>
          <w:rFonts w:cs="Arial"/>
          <w:i/>
          <w:sz w:val="18"/>
          <w:szCs w:val="20"/>
        </w:rPr>
        <w:t>gemäß Anlage 1</w:t>
      </w:r>
      <w:r w:rsidRPr="009717BC">
        <w:rPr>
          <w:rFonts w:cs="Arial"/>
          <w:sz w:val="18"/>
          <w:szCs w:val="20"/>
        </w:rPr>
        <w:t xml:space="preserve"> enthält neben dem Studium an der Hochschule qualitativ hochwertige und auf das Studium abgestimmte Ausbildungs- und Praxisphasen im Partnerunternehmen. Der zeitliche Umfang der durch das Partnerunternehmen ermittelten Ausbildungsphasen orientiert sich an der Empfehlung des Bundesinstituts für Berufliche Bildung (BiBB-HA Empfehlung Nr. 129) und liegt derzeit bei 18 bzw. 24 Monaten.</w:t>
      </w:r>
    </w:p>
    <w:p w14:paraId="6FEDC1B0" w14:textId="77777777" w:rsidR="00E84487" w:rsidRPr="009717BC" w:rsidRDefault="00E84487" w:rsidP="00E84487">
      <w:pPr>
        <w:autoSpaceDE w:val="0"/>
        <w:spacing w:after="120"/>
        <w:ind w:left="435"/>
        <w:jc w:val="both"/>
        <w:rPr>
          <w:rFonts w:cs="Arial"/>
          <w:sz w:val="18"/>
          <w:szCs w:val="20"/>
        </w:rPr>
      </w:pPr>
    </w:p>
    <w:p w14:paraId="0F2C7307" w14:textId="77777777" w:rsidR="00E84487" w:rsidRPr="009717BC" w:rsidRDefault="00E84487" w:rsidP="00E84487">
      <w:pPr>
        <w:autoSpaceDE w:val="0"/>
        <w:spacing w:after="120"/>
        <w:ind w:left="435"/>
        <w:jc w:val="both"/>
        <w:rPr>
          <w:rFonts w:cs="Arial"/>
          <w:sz w:val="18"/>
          <w:szCs w:val="20"/>
        </w:rPr>
      </w:pPr>
      <w:r w:rsidRPr="009717BC">
        <w:rPr>
          <w:rFonts w:cs="Arial"/>
          <w:sz w:val="18"/>
          <w:szCs w:val="20"/>
        </w:rPr>
        <w:t>Für das Verbundstudium gelten zusätzlich nachstehende Regelungen:</w:t>
      </w:r>
    </w:p>
    <w:p w14:paraId="37459136" w14:textId="77777777" w:rsidR="00E84487" w:rsidRDefault="00E84487" w:rsidP="00E84487">
      <w:pPr>
        <w:numPr>
          <w:ilvl w:val="1"/>
          <w:numId w:val="1"/>
        </w:numPr>
        <w:autoSpaceDE w:val="0"/>
        <w:spacing w:after="120"/>
        <w:jc w:val="both"/>
        <w:rPr>
          <w:rFonts w:cs="Arial"/>
          <w:sz w:val="18"/>
          <w:szCs w:val="20"/>
        </w:rPr>
      </w:pPr>
      <w:r w:rsidRPr="009717BC">
        <w:rPr>
          <w:rFonts w:cs="Arial"/>
          <w:sz w:val="18"/>
          <w:szCs w:val="20"/>
        </w:rPr>
        <w:t>Ziel des Verbundstudiums ist es, die Ausbildung mit einem Studium von sieben Semestern Regelstudienzeit (dreieinhalb Jahre) zu verbinden. Die aufeinander abgestimmten Lehrinhalte von Studium und Ausbildung</w:t>
      </w:r>
      <w:r w:rsidRPr="009717BC">
        <w:rPr>
          <w:rFonts w:cs="Arial"/>
          <w:color w:val="FF0000"/>
          <w:sz w:val="18"/>
          <w:szCs w:val="20"/>
        </w:rPr>
        <w:t xml:space="preserve"> </w:t>
      </w:r>
      <w:r w:rsidRPr="009717BC">
        <w:rPr>
          <w:rFonts w:cs="Arial"/>
          <w:sz w:val="18"/>
          <w:szCs w:val="20"/>
        </w:rPr>
        <w:t>gewährleisten den Teilnehmerinnen und Teilnehmern eine hervorragende Chance auf Einstieg in die Berufstätigkeit.</w:t>
      </w:r>
    </w:p>
    <w:p w14:paraId="02E08AE7" w14:textId="77777777" w:rsidR="0056217C" w:rsidRDefault="0056217C" w:rsidP="0056217C">
      <w:pPr>
        <w:autoSpaceDE w:val="0"/>
        <w:spacing w:after="120"/>
        <w:jc w:val="both"/>
        <w:rPr>
          <w:rFonts w:cs="Arial"/>
          <w:sz w:val="18"/>
          <w:szCs w:val="20"/>
        </w:rPr>
      </w:pPr>
    </w:p>
    <w:p w14:paraId="19FD0E0B" w14:textId="4877EBB7" w:rsidR="00E84487" w:rsidRPr="009717BC" w:rsidRDefault="00E84487" w:rsidP="00E84487">
      <w:pPr>
        <w:autoSpaceDE w:val="0"/>
        <w:spacing w:after="120"/>
        <w:jc w:val="both"/>
        <w:rPr>
          <w:rFonts w:cs="Arial"/>
          <w:b/>
          <w:bCs/>
          <w:sz w:val="18"/>
          <w:szCs w:val="20"/>
        </w:rPr>
      </w:pPr>
      <w:r w:rsidRPr="009717BC">
        <w:rPr>
          <w:rFonts w:cs="Arial"/>
          <w:b/>
          <w:bCs/>
          <w:sz w:val="18"/>
          <w:szCs w:val="20"/>
        </w:rPr>
        <w:lastRenderedPageBreak/>
        <w:t xml:space="preserve">§ 2 </w:t>
      </w:r>
      <w:r w:rsidR="00345DDF">
        <w:rPr>
          <w:rFonts w:cs="Arial"/>
          <w:b/>
          <w:bCs/>
          <w:sz w:val="18"/>
          <w:szCs w:val="20"/>
        </w:rPr>
        <w:t xml:space="preserve">Verpflichtungen </w:t>
      </w:r>
      <w:r w:rsidRPr="009717BC">
        <w:rPr>
          <w:rFonts w:cs="Arial"/>
          <w:b/>
          <w:bCs/>
          <w:sz w:val="18"/>
          <w:szCs w:val="20"/>
        </w:rPr>
        <w:t xml:space="preserve">der Hochschule </w:t>
      </w:r>
    </w:p>
    <w:p w14:paraId="1C108415" w14:textId="140EBFBA" w:rsidR="00E84487" w:rsidRPr="00FF54C5" w:rsidRDefault="00E84487" w:rsidP="00E84487">
      <w:pPr>
        <w:numPr>
          <w:ilvl w:val="1"/>
          <w:numId w:val="2"/>
        </w:numPr>
        <w:tabs>
          <w:tab w:val="clear" w:pos="360"/>
          <w:tab w:val="num" w:pos="426"/>
        </w:tabs>
        <w:autoSpaceDE w:val="0"/>
        <w:spacing w:after="120"/>
        <w:ind w:left="426" w:hanging="426"/>
        <w:jc w:val="both"/>
        <w:rPr>
          <w:rFonts w:cs="Arial"/>
          <w:color w:val="000000" w:themeColor="text1"/>
          <w:sz w:val="18"/>
          <w:szCs w:val="20"/>
        </w:rPr>
      </w:pPr>
      <w:r w:rsidRPr="009717BC">
        <w:rPr>
          <w:rFonts w:cs="Arial"/>
          <w:sz w:val="18"/>
          <w:szCs w:val="20"/>
        </w:rPr>
        <w:t xml:space="preserve">Die Hochschule übernimmt die ordnungsgemäße Durchführung des Studiums nach der gültigen Studien- und Prüfungsordnung für den/ die genannten Bachelorstudiengang/-gänge an der Hochschule und nach dem gültigen Studienplan. Dabei werden die Empfehlungen von </w:t>
      </w:r>
      <w:r w:rsidRPr="00FF54C5">
        <w:rPr>
          <w:rFonts w:cs="Arial"/>
          <w:i/>
          <w:color w:val="000000" w:themeColor="text1"/>
          <w:sz w:val="18"/>
          <w:szCs w:val="20"/>
        </w:rPr>
        <w:t xml:space="preserve">hochschule dual, </w:t>
      </w:r>
      <w:r w:rsidRPr="00FF54C5">
        <w:rPr>
          <w:rFonts w:cs="Arial"/>
          <w:color w:val="000000" w:themeColor="text1"/>
          <w:sz w:val="18"/>
          <w:szCs w:val="20"/>
        </w:rPr>
        <w:t>die dem Partnerunternehmen bekannt sind, eingehalten.</w:t>
      </w:r>
    </w:p>
    <w:p w14:paraId="40A7DA11" w14:textId="77777777" w:rsidR="00E84487" w:rsidRPr="009717BC" w:rsidRDefault="00E84487" w:rsidP="00E84487">
      <w:pPr>
        <w:numPr>
          <w:ilvl w:val="1"/>
          <w:numId w:val="2"/>
        </w:numPr>
        <w:tabs>
          <w:tab w:val="clear" w:pos="360"/>
          <w:tab w:val="num" w:pos="426"/>
        </w:tabs>
        <w:autoSpaceDE w:val="0"/>
        <w:spacing w:after="120"/>
        <w:ind w:left="426" w:hanging="426"/>
        <w:jc w:val="both"/>
        <w:rPr>
          <w:rFonts w:cs="Arial"/>
          <w:sz w:val="18"/>
          <w:szCs w:val="20"/>
        </w:rPr>
      </w:pPr>
      <w:r w:rsidRPr="009717BC">
        <w:rPr>
          <w:rFonts w:cs="Arial"/>
          <w:sz w:val="18"/>
          <w:szCs w:val="20"/>
        </w:rPr>
        <w:t xml:space="preserve">Ferner übernimmt die Hochschule das Studienangebot auf eigene Kosten. Dies entbindet die Studierenden nicht von ihrer Pflicht zur Leistung von Studienbeiträgen. </w:t>
      </w:r>
    </w:p>
    <w:p w14:paraId="0265A01C" w14:textId="23D8A927" w:rsidR="00E84487" w:rsidRPr="00ED45B8" w:rsidRDefault="00ED45B8" w:rsidP="00ED45B8">
      <w:pPr>
        <w:numPr>
          <w:ilvl w:val="1"/>
          <w:numId w:val="2"/>
        </w:numPr>
        <w:tabs>
          <w:tab w:val="clear" w:pos="360"/>
          <w:tab w:val="num" w:pos="426"/>
        </w:tabs>
        <w:autoSpaceDE w:val="0"/>
        <w:spacing w:after="120"/>
        <w:ind w:left="426" w:hanging="426"/>
        <w:jc w:val="both"/>
        <w:rPr>
          <w:rFonts w:cs="Arial"/>
          <w:sz w:val="18"/>
          <w:szCs w:val="20"/>
        </w:rPr>
      </w:pPr>
      <w:r w:rsidRPr="009717BC">
        <w:rPr>
          <w:rFonts w:cs="Arial"/>
          <w:sz w:val="18"/>
          <w:szCs w:val="20"/>
        </w:rPr>
        <w:t xml:space="preserve">Die Hochschule darf bei der Bewerbung des Studienangebotes die Kooperationspartner </w:t>
      </w:r>
      <w:r>
        <w:rPr>
          <w:rFonts w:cs="Arial"/>
          <w:sz w:val="18"/>
          <w:szCs w:val="20"/>
        </w:rPr>
        <w:t xml:space="preserve">im Verbundstudium und/oder Studium mit vertiefter Praxis </w:t>
      </w:r>
      <w:r w:rsidRPr="009717BC">
        <w:rPr>
          <w:rFonts w:cs="Arial"/>
          <w:sz w:val="18"/>
          <w:szCs w:val="20"/>
        </w:rPr>
        <w:t xml:space="preserve">als Referenzunternehmen nennen (Name und Sitz des Unternehmens) und </w:t>
      </w:r>
      <w:r w:rsidRPr="00FF54C5">
        <w:rPr>
          <w:rFonts w:cs="Arial"/>
          <w:color w:val="000000" w:themeColor="text1"/>
          <w:sz w:val="18"/>
          <w:szCs w:val="20"/>
        </w:rPr>
        <w:t>gegeben</w:t>
      </w:r>
      <w:r w:rsidR="00AD4E0A">
        <w:rPr>
          <w:rFonts w:cs="Arial"/>
          <w:color w:val="000000" w:themeColor="text1"/>
          <w:sz w:val="18"/>
          <w:szCs w:val="20"/>
        </w:rPr>
        <w:t>en</w:t>
      </w:r>
      <w:r>
        <w:rPr>
          <w:rFonts w:cs="Arial"/>
          <w:color w:val="000000" w:themeColor="text1"/>
          <w:sz w:val="18"/>
          <w:szCs w:val="20"/>
        </w:rPr>
        <w:t>f</w:t>
      </w:r>
      <w:r w:rsidRPr="00FF54C5">
        <w:rPr>
          <w:rFonts w:cs="Arial"/>
          <w:color w:val="000000" w:themeColor="text1"/>
          <w:sz w:val="18"/>
          <w:szCs w:val="20"/>
        </w:rPr>
        <w:t>alls</w:t>
      </w:r>
      <w:r w:rsidRPr="009717BC">
        <w:rPr>
          <w:rFonts w:cs="Arial"/>
          <w:sz w:val="18"/>
          <w:szCs w:val="20"/>
        </w:rPr>
        <w:t xml:space="preserve"> das der Hochschule zur Verfügung gestellte Logo hierfür unentgeltlich sowie ohne besondere Hervorhebung und Verlinkung auf der Homepage der Hochschule verwenden. </w:t>
      </w:r>
    </w:p>
    <w:p w14:paraId="748ABAB9" w14:textId="77777777" w:rsidR="00ED45B8" w:rsidRPr="00ED45B8" w:rsidRDefault="00ED45B8" w:rsidP="00E84487">
      <w:pPr>
        <w:numPr>
          <w:ilvl w:val="1"/>
          <w:numId w:val="2"/>
        </w:numPr>
        <w:tabs>
          <w:tab w:val="clear" w:pos="360"/>
        </w:tabs>
        <w:autoSpaceDE w:val="0"/>
        <w:spacing w:after="120"/>
        <w:jc w:val="both"/>
        <w:rPr>
          <w:rStyle w:val="Hyperlink"/>
          <w:rFonts w:cs="Arial"/>
          <w:color w:val="000000" w:themeColor="text1"/>
          <w:sz w:val="18"/>
          <w:szCs w:val="20"/>
          <w:u w:val="none"/>
        </w:rPr>
      </w:pPr>
      <w:r w:rsidRPr="009717BC">
        <w:rPr>
          <w:rFonts w:cs="Arial"/>
          <w:sz w:val="18"/>
          <w:szCs w:val="20"/>
        </w:rPr>
        <w:t>D</w:t>
      </w:r>
      <w:r w:rsidRPr="009717BC">
        <w:rPr>
          <w:rFonts w:cs="Arial"/>
          <w:sz w:val="18"/>
          <w:szCs w:val="20"/>
          <w:lang w:eastAsia="de-DE"/>
        </w:rPr>
        <w:t xml:space="preserve">ie Hochschule informiert das Unternehmen über die Möglichkeit zur kostenlosen Veröffentlichung der Studienangebote des Unternehmens </w:t>
      </w:r>
      <w:r>
        <w:rPr>
          <w:rFonts w:cs="Arial"/>
          <w:sz w:val="18"/>
          <w:szCs w:val="20"/>
          <w:lang w:eastAsia="de-DE"/>
        </w:rPr>
        <w:t xml:space="preserve">im Bereich Verbundstudium und Studium mit vertiefter Praxis </w:t>
      </w:r>
      <w:r w:rsidRPr="009717BC">
        <w:rPr>
          <w:rFonts w:cs="Arial"/>
          <w:sz w:val="18"/>
          <w:szCs w:val="20"/>
          <w:lang w:eastAsia="de-DE"/>
        </w:rPr>
        <w:t xml:space="preserve">auf der Informationsplattform </w:t>
      </w:r>
      <w:hyperlink r:id="rId8" w:history="1">
        <w:r w:rsidRPr="009717BC">
          <w:rPr>
            <w:rStyle w:val="Hyperlink"/>
            <w:rFonts w:cs="Arial"/>
            <w:sz w:val="18"/>
            <w:szCs w:val="20"/>
            <w:lang w:eastAsia="de-DE"/>
          </w:rPr>
          <w:t>www.hochschule-dual.de</w:t>
        </w:r>
      </w:hyperlink>
      <w:r>
        <w:rPr>
          <w:rStyle w:val="Hyperlink"/>
          <w:rFonts w:cs="Arial"/>
          <w:sz w:val="18"/>
          <w:szCs w:val="20"/>
          <w:lang w:eastAsia="de-DE"/>
        </w:rPr>
        <w:t>.</w:t>
      </w:r>
    </w:p>
    <w:p w14:paraId="3D848835" w14:textId="5FF27BF8" w:rsidR="00E84487" w:rsidRPr="009717BC" w:rsidRDefault="00E84487" w:rsidP="00E84487">
      <w:pPr>
        <w:numPr>
          <w:ilvl w:val="1"/>
          <w:numId w:val="2"/>
        </w:numPr>
        <w:tabs>
          <w:tab w:val="clear" w:pos="360"/>
        </w:tabs>
        <w:autoSpaceDE w:val="0"/>
        <w:spacing w:after="120"/>
        <w:jc w:val="both"/>
        <w:rPr>
          <w:rFonts w:cs="Arial"/>
          <w:color w:val="000000" w:themeColor="text1"/>
          <w:sz w:val="18"/>
          <w:szCs w:val="20"/>
        </w:rPr>
      </w:pPr>
      <w:r w:rsidRPr="009717BC">
        <w:rPr>
          <w:rFonts w:cs="Arial"/>
          <w:color w:val="000000" w:themeColor="text1"/>
          <w:sz w:val="18"/>
          <w:szCs w:val="20"/>
        </w:rPr>
        <w:t xml:space="preserve">Regelungen zur Geheimhaltung werden nicht getroffen. Auch einzelne Dozierende schließen keine diesbezüglichen Vereinbarungen ab. Das </w:t>
      </w:r>
      <w:r w:rsidR="00FF54C5" w:rsidRPr="009717BC">
        <w:rPr>
          <w:rFonts w:cs="Arial"/>
          <w:color w:val="000000" w:themeColor="text1"/>
          <w:sz w:val="18"/>
          <w:szCs w:val="20"/>
        </w:rPr>
        <w:t>Partnerunternehmen</w:t>
      </w:r>
      <w:r w:rsidR="00FF54C5">
        <w:rPr>
          <w:rFonts w:cs="Arial"/>
          <w:color w:val="000000" w:themeColor="text1"/>
          <w:sz w:val="18"/>
          <w:szCs w:val="20"/>
        </w:rPr>
        <w:t xml:space="preserve"> ist</w:t>
      </w:r>
      <w:r w:rsidRPr="009717BC">
        <w:rPr>
          <w:rFonts w:cs="Arial"/>
          <w:color w:val="000000" w:themeColor="text1"/>
          <w:sz w:val="18"/>
          <w:szCs w:val="20"/>
        </w:rPr>
        <w:t xml:space="preserve"> gegen eine unbefugte Offenbarung seiner Betriebs- und Geschäftsgeheimnisse bereits kraft Gesetzes geschützt. Alle Hochschulbediensteten sind vorbehaltlich gesetzlich bestimmter Ausnahmen zur Verschwiegenheit über sämtliche dienstliche Angelegenheiten verpflichtet, soweit eine Mitteilung nicht im Rahmen des ordnungsgemäßen Geschäftsgangs erforderlich ist. Dies ist beamten- (§ 37 Abs. 1 Satz 1 Beamtenstatusgesetz), arbeits- (§ 3 Abs. 2 TV-L) sowie strafrechtlich (§ 203 Abs. 2 Satz 1 StGB) abgesichert und stellt eine Amtspflicht dar, für deren schuldhafte Verletzung der Freistaat Bayern haftet (§ 839 Abs. 1 BGB i.V.m. Art. 34 GG).</w:t>
      </w:r>
    </w:p>
    <w:p w14:paraId="206A4095" w14:textId="5F74BA36" w:rsidR="00E84487" w:rsidRPr="009717BC" w:rsidRDefault="00E84487" w:rsidP="00E84487">
      <w:pPr>
        <w:autoSpaceDE w:val="0"/>
        <w:spacing w:after="120"/>
        <w:ind w:left="360"/>
        <w:jc w:val="both"/>
        <w:rPr>
          <w:rFonts w:cs="Arial"/>
          <w:color w:val="000000" w:themeColor="text1"/>
          <w:sz w:val="18"/>
          <w:szCs w:val="20"/>
        </w:rPr>
      </w:pPr>
      <w:r w:rsidRPr="009717BC">
        <w:rPr>
          <w:rFonts w:cs="Arial"/>
          <w:color w:val="000000" w:themeColor="text1"/>
          <w:sz w:val="18"/>
          <w:szCs w:val="20"/>
        </w:rPr>
        <w:t xml:space="preserve">Daher werden die Hochschule und alle </w:t>
      </w:r>
      <w:r w:rsidR="007B26CF">
        <w:rPr>
          <w:rFonts w:cs="Arial"/>
          <w:color w:val="000000" w:themeColor="text1"/>
          <w:sz w:val="18"/>
          <w:szCs w:val="20"/>
        </w:rPr>
        <w:t xml:space="preserve">Prüfer und </w:t>
      </w:r>
      <w:r w:rsidR="007B26CF" w:rsidRPr="00FF54C5">
        <w:rPr>
          <w:rFonts w:cs="Arial"/>
          <w:color w:val="000000" w:themeColor="text1"/>
          <w:sz w:val="18"/>
          <w:szCs w:val="20"/>
        </w:rPr>
        <w:t>Prüferinnen</w:t>
      </w:r>
      <w:r w:rsidRPr="00FF54C5">
        <w:rPr>
          <w:rFonts w:cs="Arial"/>
          <w:color w:val="000000" w:themeColor="text1"/>
          <w:sz w:val="18"/>
          <w:szCs w:val="20"/>
        </w:rPr>
        <w:t xml:space="preserve"> </w:t>
      </w:r>
      <w:r w:rsidRPr="009717BC">
        <w:rPr>
          <w:rFonts w:cs="Arial"/>
          <w:color w:val="000000" w:themeColor="text1"/>
          <w:sz w:val="18"/>
          <w:szCs w:val="20"/>
        </w:rPr>
        <w:t xml:space="preserve">Informationen aus </w:t>
      </w:r>
      <w:r w:rsidRPr="00FF54C5">
        <w:rPr>
          <w:rFonts w:cs="Arial"/>
          <w:color w:val="000000" w:themeColor="text1"/>
          <w:sz w:val="18"/>
          <w:szCs w:val="20"/>
        </w:rPr>
        <w:t xml:space="preserve">Prüfungsarbeiten </w:t>
      </w:r>
      <w:r w:rsidRPr="009717BC">
        <w:rPr>
          <w:rFonts w:cs="Arial"/>
          <w:color w:val="000000" w:themeColor="text1"/>
          <w:sz w:val="18"/>
          <w:szCs w:val="20"/>
        </w:rPr>
        <w:t xml:space="preserve">vertraulich behandeln. Es wird </w:t>
      </w:r>
      <w:r w:rsidRPr="00FF54C5">
        <w:rPr>
          <w:rFonts w:cs="Arial"/>
          <w:color w:val="000000" w:themeColor="text1"/>
          <w:sz w:val="18"/>
          <w:szCs w:val="20"/>
        </w:rPr>
        <w:t>an</w:t>
      </w:r>
      <w:r w:rsidR="001B5C35" w:rsidRPr="00FF54C5">
        <w:rPr>
          <w:rFonts w:cs="Arial"/>
          <w:color w:val="000000" w:themeColor="text1"/>
          <w:sz w:val="18"/>
          <w:szCs w:val="20"/>
        </w:rPr>
        <w:t>ge</w:t>
      </w:r>
      <w:r w:rsidRPr="00FF54C5">
        <w:rPr>
          <w:rFonts w:cs="Arial"/>
          <w:color w:val="000000" w:themeColor="text1"/>
          <w:sz w:val="18"/>
          <w:szCs w:val="20"/>
        </w:rPr>
        <w:t>regt</w:t>
      </w:r>
      <w:r w:rsidRPr="009717BC">
        <w:rPr>
          <w:rFonts w:cs="Arial"/>
          <w:color w:val="000000" w:themeColor="text1"/>
          <w:sz w:val="18"/>
          <w:szCs w:val="20"/>
        </w:rPr>
        <w:t xml:space="preserve">, einen entsprechenden Sperrvermerk in die Arbeit aufzunehmen. Im Rahmen des Prüfungsverfahrens hat jedoch eine Weitergabe an die </w:t>
      </w:r>
      <w:r w:rsidRPr="00FF54C5">
        <w:rPr>
          <w:rFonts w:cs="Arial"/>
          <w:color w:val="000000" w:themeColor="text1"/>
          <w:sz w:val="18"/>
          <w:szCs w:val="20"/>
        </w:rPr>
        <w:t>weiteren Prüfer</w:t>
      </w:r>
      <w:r w:rsidR="007B26CF">
        <w:rPr>
          <w:rFonts w:cs="Arial"/>
          <w:color w:val="000000" w:themeColor="text1"/>
          <w:sz w:val="18"/>
          <w:szCs w:val="20"/>
        </w:rPr>
        <w:t xml:space="preserve"> und Prüferinnen</w:t>
      </w:r>
      <w:r w:rsidRPr="00FF54C5">
        <w:rPr>
          <w:rFonts w:cs="Arial"/>
          <w:color w:val="000000" w:themeColor="text1"/>
          <w:sz w:val="18"/>
          <w:szCs w:val="20"/>
        </w:rPr>
        <w:t xml:space="preserve"> </w:t>
      </w:r>
      <w:r w:rsidRPr="009717BC">
        <w:rPr>
          <w:rFonts w:cs="Arial"/>
          <w:color w:val="000000" w:themeColor="text1"/>
          <w:sz w:val="18"/>
          <w:szCs w:val="20"/>
        </w:rPr>
        <w:t>und die zuständige Prüfungskommission zu erfolgen. Außerdem muss die Arbeit den für die Abwicklung des Verfahrens und eines etwaigen Rechtsbehelfsverfahrens zuständigen Hochschulbediensteten zur Kenntnis gelangen. Im Falle einer Anfechtung der Prüfungsentscheidung kann es ferner erforderlich sein, die Arbeit dem Prüfungsausschuss, Gerichten und der Landesanwaltschaft Bayern vorzulegen.</w:t>
      </w:r>
    </w:p>
    <w:p w14:paraId="5159D709" w14:textId="77777777" w:rsidR="0056217C" w:rsidRPr="009717BC" w:rsidRDefault="0056217C" w:rsidP="00E84487">
      <w:pPr>
        <w:autoSpaceDE w:val="0"/>
        <w:spacing w:after="120"/>
        <w:jc w:val="both"/>
        <w:rPr>
          <w:rFonts w:cs="Arial"/>
          <w:b/>
          <w:color w:val="000000" w:themeColor="text1"/>
          <w:sz w:val="18"/>
          <w:szCs w:val="20"/>
        </w:rPr>
      </w:pPr>
    </w:p>
    <w:p w14:paraId="7E9B5F90" w14:textId="4FC0E72F" w:rsidR="00E84487" w:rsidRPr="009717BC" w:rsidRDefault="00E84487" w:rsidP="00E84487">
      <w:pPr>
        <w:autoSpaceDE w:val="0"/>
        <w:spacing w:after="120"/>
        <w:jc w:val="both"/>
        <w:rPr>
          <w:rFonts w:cs="Arial"/>
          <w:b/>
          <w:sz w:val="18"/>
          <w:szCs w:val="20"/>
        </w:rPr>
      </w:pPr>
      <w:r w:rsidRPr="009717BC">
        <w:rPr>
          <w:rFonts w:cs="Arial"/>
          <w:b/>
          <w:sz w:val="18"/>
          <w:szCs w:val="20"/>
        </w:rPr>
        <w:t xml:space="preserve">§ 3 </w:t>
      </w:r>
      <w:r w:rsidR="00345DDF">
        <w:rPr>
          <w:rFonts w:cs="Arial"/>
          <w:b/>
          <w:sz w:val="18"/>
          <w:szCs w:val="20"/>
        </w:rPr>
        <w:t xml:space="preserve">Verpflichtungen </w:t>
      </w:r>
      <w:r w:rsidRPr="009717BC">
        <w:rPr>
          <w:rFonts w:cs="Arial"/>
          <w:b/>
          <w:sz w:val="18"/>
          <w:szCs w:val="20"/>
        </w:rPr>
        <w:t>des Partnerunternehmens</w:t>
      </w:r>
    </w:p>
    <w:p w14:paraId="29AE1BB6" w14:textId="209C41CB" w:rsidR="00E84487" w:rsidRPr="00FF54C5" w:rsidRDefault="00E84487" w:rsidP="00E84487">
      <w:pPr>
        <w:numPr>
          <w:ilvl w:val="1"/>
          <w:numId w:val="3"/>
        </w:numPr>
        <w:tabs>
          <w:tab w:val="clear" w:pos="360"/>
          <w:tab w:val="num" w:pos="426"/>
        </w:tabs>
        <w:autoSpaceDE w:val="0"/>
        <w:spacing w:after="120"/>
        <w:ind w:left="426" w:hanging="426"/>
        <w:jc w:val="both"/>
        <w:rPr>
          <w:rFonts w:cs="Arial"/>
          <w:color w:val="000000" w:themeColor="text1"/>
          <w:sz w:val="18"/>
          <w:szCs w:val="20"/>
        </w:rPr>
      </w:pPr>
      <w:r w:rsidRPr="009717BC">
        <w:rPr>
          <w:rFonts w:cs="Arial"/>
          <w:sz w:val="18"/>
          <w:szCs w:val="20"/>
        </w:rPr>
        <w:t xml:space="preserve">Die Hochschule empfiehlt dem Partnerunternehmen die Vertragsvorlagen zu </w:t>
      </w:r>
      <w:r w:rsidRPr="00FF54C5">
        <w:rPr>
          <w:rFonts w:cs="Arial"/>
          <w:color w:val="000000" w:themeColor="text1"/>
          <w:sz w:val="18"/>
          <w:szCs w:val="20"/>
        </w:rPr>
        <w:t xml:space="preserve">Verbundstudium/ </w:t>
      </w:r>
      <w:r w:rsidRPr="009717BC">
        <w:rPr>
          <w:rFonts w:cs="Arial"/>
          <w:sz w:val="18"/>
          <w:szCs w:val="20"/>
        </w:rPr>
        <w:t xml:space="preserve">Studium mit vertiefter Praxis unter </w:t>
      </w:r>
      <w:r w:rsidRPr="00FF54C5">
        <w:rPr>
          <w:rStyle w:val="Hyperlink"/>
          <w:rFonts w:cs="Arial"/>
          <w:sz w:val="18"/>
          <w:szCs w:val="20"/>
        </w:rPr>
        <w:t>www.th-deg.de/recruiting-dual</w:t>
      </w:r>
      <w:r w:rsidRPr="009717BC">
        <w:rPr>
          <w:rStyle w:val="Hyperlink"/>
          <w:rFonts w:cs="Arial"/>
          <w:sz w:val="18"/>
          <w:szCs w:val="20"/>
        </w:rPr>
        <w:t xml:space="preserve"> </w:t>
      </w:r>
      <w:r w:rsidRPr="00FF54C5">
        <w:rPr>
          <w:rStyle w:val="Hyperlink"/>
          <w:rFonts w:cs="Arial"/>
          <w:color w:val="000000" w:themeColor="text1"/>
          <w:sz w:val="18"/>
          <w:szCs w:val="20"/>
          <w:u w:val="none"/>
        </w:rPr>
        <w:t>zu verwenden</w:t>
      </w:r>
      <w:r w:rsidRPr="009717BC">
        <w:rPr>
          <w:rFonts w:cs="Arial"/>
          <w:sz w:val="18"/>
          <w:szCs w:val="20"/>
        </w:rPr>
        <w:t xml:space="preserve">. </w:t>
      </w:r>
      <w:r w:rsidRPr="00FF54C5">
        <w:rPr>
          <w:rFonts w:cs="Arial"/>
          <w:color w:val="000000" w:themeColor="text1"/>
          <w:sz w:val="18"/>
          <w:szCs w:val="20"/>
        </w:rPr>
        <w:t xml:space="preserve">Enthalten sein muss ein Ablaufplan, der die Semester- und Praxiszeiten widerspiegelt. </w:t>
      </w:r>
      <w:r w:rsidR="0056217C">
        <w:rPr>
          <w:rFonts w:cs="Arial"/>
          <w:color w:val="000000" w:themeColor="text1"/>
          <w:sz w:val="18"/>
          <w:szCs w:val="20"/>
        </w:rPr>
        <w:t>Der Zeit</w:t>
      </w:r>
      <w:r w:rsidR="00597C3B">
        <w:rPr>
          <w:rFonts w:cs="Arial"/>
          <w:color w:val="000000" w:themeColor="text1"/>
          <w:sz w:val="18"/>
          <w:szCs w:val="20"/>
        </w:rPr>
        <w:t>raum</w:t>
      </w:r>
      <w:r w:rsidR="0056217C">
        <w:rPr>
          <w:rFonts w:cs="Arial"/>
          <w:color w:val="000000" w:themeColor="text1"/>
          <w:sz w:val="18"/>
          <w:szCs w:val="20"/>
        </w:rPr>
        <w:t xml:space="preserve"> für das praktische Studiensemester in den jeweiligen Studiengängen kann </w:t>
      </w:r>
      <w:r w:rsidR="00B77A31">
        <w:rPr>
          <w:rFonts w:cs="Arial"/>
          <w:color w:val="000000" w:themeColor="text1"/>
          <w:sz w:val="18"/>
          <w:szCs w:val="20"/>
        </w:rPr>
        <w:t>dem</w:t>
      </w:r>
      <w:r w:rsidR="00D205E1">
        <w:rPr>
          <w:rFonts w:cs="Arial"/>
          <w:color w:val="000000" w:themeColor="text1"/>
          <w:sz w:val="18"/>
          <w:szCs w:val="20"/>
        </w:rPr>
        <w:t xml:space="preserve"> Link </w:t>
      </w:r>
      <w:r w:rsidR="00D205E1" w:rsidRPr="00D205E1">
        <w:rPr>
          <w:rFonts w:cs="Arial"/>
          <w:i/>
          <w:iCs/>
          <w:color w:val="000000" w:themeColor="text1"/>
          <w:sz w:val="18"/>
          <w:szCs w:val="20"/>
        </w:rPr>
        <w:t>in der</w:t>
      </w:r>
      <w:r w:rsidR="0056217C" w:rsidRPr="00D205E1">
        <w:rPr>
          <w:rFonts w:cs="Arial"/>
          <w:i/>
          <w:iCs/>
          <w:color w:val="000000" w:themeColor="text1"/>
          <w:sz w:val="18"/>
          <w:szCs w:val="20"/>
        </w:rPr>
        <w:t xml:space="preserve"> Anlage </w:t>
      </w:r>
      <w:r w:rsidR="00B77A31">
        <w:rPr>
          <w:rFonts w:cs="Arial"/>
          <w:i/>
          <w:iCs/>
          <w:color w:val="000000" w:themeColor="text1"/>
          <w:sz w:val="18"/>
          <w:szCs w:val="20"/>
        </w:rPr>
        <w:t>1</w:t>
      </w:r>
      <w:r w:rsidR="0056217C">
        <w:rPr>
          <w:rFonts w:cs="Arial"/>
          <w:color w:val="000000" w:themeColor="text1"/>
          <w:sz w:val="18"/>
          <w:szCs w:val="20"/>
        </w:rPr>
        <w:t xml:space="preserve"> entnommen werden. </w:t>
      </w:r>
      <w:r w:rsidRPr="00FF54C5">
        <w:rPr>
          <w:rFonts w:cs="Arial"/>
          <w:color w:val="000000" w:themeColor="text1"/>
          <w:sz w:val="18"/>
          <w:szCs w:val="20"/>
        </w:rPr>
        <w:t xml:space="preserve">Diese </w:t>
      </w:r>
      <w:r w:rsidR="0056217C">
        <w:rPr>
          <w:rFonts w:cs="Arial"/>
          <w:color w:val="000000" w:themeColor="text1"/>
          <w:sz w:val="18"/>
          <w:szCs w:val="20"/>
        </w:rPr>
        <w:t>Vertragsv</w:t>
      </w:r>
      <w:r w:rsidRPr="00FF54C5">
        <w:rPr>
          <w:rFonts w:cs="Arial"/>
          <w:color w:val="000000" w:themeColor="text1"/>
          <w:sz w:val="18"/>
          <w:szCs w:val="20"/>
        </w:rPr>
        <w:t xml:space="preserve">orlagen können an die vertraglichen Vorgaben des Unternehmens angepasst werden. </w:t>
      </w:r>
    </w:p>
    <w:p w14:paraId="1769ED76" w14:textId="63DAF204" w:rsidR="00E84487" w:rsidRPr="008E4F7A" w:rsidRDefault="00E84487" w:rsidP="00E84487">
      <w:pPr>
        <w:numPr>
          <w:ilvl w:val="1"/>
          <w:numId w:val="3"/>
        </w:numPr>
        <w:tabs>
          <w:tab w:val="clear" w:pos="360"/>
          <w:tab w:val="num" w:pos="426"/>
        </w:tabs>
        <w:autoSpaceDE w:val="0"/>
        <w:spacing w:after="120"/>
        <w:ind w:left="426" w:hanging="426"/>
        <w:jc w:val="both"/>
        <w:rPr>
          <w:rFonts w:cs="Arial"/>
          <w:sz w:val="18"/>
          <w:szCs w:val="20"/>
        </w:rPr>
      </w:pPr>
      <w:r w:rsidRPr="009717BC">
        <w:rPr>
          <w:rFonts w:cs="Arial"/>
          <w:sz w:val="18"/>
          <w:szCs w:val="20"/>
        </w:rPr>
        <w:t xml:space="preserve">Das Partnerunternehmen ist ferner verpflichtet, dafür zu sorgen, dass die Ausbildungs- und Praxisphasen den Empfehlungen von </w:t>
      </w:r>
      <w:r w:rsidRPr="009717BC">
        <w:rPr>
          <w:rFonts w:cs="Arial"/>
          <w:i/>
          <w:sz w:val="18"/>
          <w:szCs w:val="20"/>
        </w:rPr>
        <w:t>hochschule dual</w:t>
      </w:r>
      <w:r w:rsidRPr="009717BC">
        <w:rPr>
          <w:rFonts w:cs="Arial"/>
          <w:sz w:val="18"/>
          <w:szCs w:val="20"/>
        </w:rPr>
        <w:t xml:space="preserve"> </w:t>
      </w:r>
      <w:r w:rsidRPr="00FF54C5">
        <w:rPr>
          <w:rFonts w:cs="Arial"/>
          <w:color w:val="000000" w:themeColor="text1"/>
          <w:sz w:val="18"/>
          <w:szCs w:val="20"/>
        </w:rPr>
        <w:t>und den Anforderungen der Hochschule</w:t>
      </w:r>
      <w:r w:rsidR="001B5C35" w:rsidRPr="00FF54C5">
        <w:rPr>
          <w:rFonts w:cs="Arial"/>
          <w:color w:val="000000" w:themeColor="text1"/>
          <w:sz w:val="18"/>
          <w:szCs w:val="20"/>
        </w:rPr>
        <w:t xml:space="preserve"> entsprechen</w:t>
      </w:r>
      <w:r w:rsidRPr="00FF54C5">
        <w:rPr>
          <w:rFonts w:cs="Arial"/>
          <w:color w:val="000000" w:themeColor="text1"/>
          <w:sz w:val="18"/>
          <w:szCs w:val="20"/>
        </w:rPr>
        <w:t>, so wie sie in der jeweils gültigen Studien- und Prüfungs</w:t>
      </w:r>
      <w:r w:rsidRPr="009717BC">
        <w:rPr>
          <w:rFonts w:cs="Arial"/>
          <w:sz w:val="18"/>
          <w:szCs w:val="20"/>
        </w:rPr>
        <w:t>ordnung sowie der Allgemeinen Prüfungsordnung der Hochschule in ihrer jeweils gültigen Fassung niedergelegt sind.</w:t>
      </w:r>
      <w:r w:rsidR="00895134">
        <w:rPr>
          <w:rFonts w:cs="Arial"/>
          <w:sz w:val="18"/>
          <w:szCs w:val="20"/>
        </w:rPr>
        <w:t xml:space="preserve"> </w:t>
      </w:r>
      <w:r w:rsidR="001C2100" w:rsidRPr="008E4F7A">
        <w:rPr>
          <w:rFonts w:cs="Arial"/>
          <w:sz w:val="18"/>
          <w:szCs w:val="20"/>
        </w:rPr>
        <w:t xml:space="preserve">Im Studiengang Soziale Arbeit ist hierbei zudem die Praxisanleitung durch eine/-n Sozialpädagogen/-in </w:t>
      </w:r>
      <w:proofErr w:type="spellStart"/>
      <w:r w:rsidR="001C2100" w:rsidRPr="008E4F7A">
        <w:rPr>
          <w:rFonts w:cs="Arial"/>
          <w:sz w:val="18"/>
          <w:szCs w:val="20"/>
        </w:rPr>
        <w:t>in</w:t>
      </w:r>
      <w:proofErr w:type="spellEnd"/>
      <w:r w:rsidR="001C2100" w:rsidRPr="008E4F7A">
        <w:rPr>
          <w:rFonts w:cs="Arial"/>
          <w:sz w:val="18"/>
          <w:szCs w:val="20"/>
        </w:rPr>
        <w:t xml:space="preserve"> Vollzeit </w:t>
      </w:r>
      <w:r w:rsidR="001C2100" w:rsidRPr="008E4F7A">
        <w:rPr>
          <w:rFonts w:cs="Arial"/>
          <w:sz w:val="18"/>
          <w:szCs w:val="20"/>
        </w:rPr>
        <w:t xml:space="preserve">(bei Teilzeitkräften durch eine entsprechende Anzahl von Sozialpädagogen, -innen im Umfang einer Vollzeitkraft) </w:t>
      </w:r>
      <w:r w:rsidR="001C2100" w:rsidRPr="008E4F7A">
        <w:rPr>
          <w:rFonts w:cs="Arial"/>
          <w:sz w:val="18"/>
          <w:szCs w:val="20"/>
        </w:rPr>
        <w:t xml:space="preserve">über die gesamte Studienzeit zu gewährleisten. </w:t>
      </w:r>
      <w:r w:rsidR="001C2100" w:rsidRPr="008E4F7A">
        <w:rPr>
          <w:rFonts w:cs="Arial"/>
          <w:sz w:val="18"/>
          <w:szCs w:val="20"/>
        </w:rPr>
        <w:t>Ein Nachweis über d</w:t>
      </w:r>
      <w:r w:rsidR="001C2100" w:rsidRPr="008E4F7A">
        <w:rPr>
          <w:rFonts w:cs="Arial"/>
          <w:sz w:val="18"/>
          <w:szCs w:val="20"/>
        </w:rPr>
        <w:t>ie berufliche Eignung des/-r Praxisanleiters/-in ist</w:t>
      </w:r>
      <w:r w:rsidR="001C2100" w:rsidRPr="008E4F7A">
        <w:rPr>
          <w:rFonts w:cs="Arial"/>
          <w:sz w:val="18"/>
          <w:szCs w:val="20"/>
        </w:rPr>
        <w:t xml:space="preserve"> in Form eines </w:t>
      </w:r>
      <w:r w:rsidR="001C2100" w:rsidRPr="008E4F7A">
        <w:rPr>
          <w:rFonts w:cs="Arial"/>
          <w:sz w:val="18"/>
          <w:szCs w:val="20"/>
        </w:rPr>
        <w:t>entsprechende</w:t>
      </w:r>
      <w:r w:rsidR="001C2100" w:rsidRPr="008E4F7A">
        <w:rPr>
          <w:rFonts w:cs="Arial"/>
          <w:sz w:val="18"/>
          <w:szCs w:val="20"/>
        </w:rPr>
        <w:t>n</w:t>
      </w:r>
      <w:r w:rsidR="001C2100" w:rsidRPr="008E4F7A">
        <w:rPr>
          <w:rFonts w:cs="Arial"/>
          <w:sz w:val="18"/>
          <w:szCs w:val="20"/>
        </w:rPr>
        <w:t xml:space="preserve"> Zertifikat</w:t>
      </w:r>
      <w:r w:rsidR="001C2100" w:rsidRPr="008E4F7A">
        <w:rPr>
          <w:rFonts w:cs="Arial"/>
          <w:sz w:val="18"/>
          <w:szCs w:val="20"/>
        </w:rPr>
        <w:t>s</w:t>
      </w:r>
      <w:r w:rsidR="001C2100" w:rsidRPr="008E4F7A">
        <w:rPr>
          <w:rFonts w:cs="Arial"/>
          <w:sz w:val="18"/>
          <w:szCs w:val="20"/>
        </w:rPr>
        <w:t xml:space="preserve"> bei Abschluss des Kooperationsvertrages in Kopie mitzusenden.</w:t>
      </w:r>
    </w:p>
    <w:p w14:paraId="48F76728" w14:textId="5657046C" w:rsidR="003F7033" w:rsidRPr="006A5898" w:rsidRDefault="00E84487" w:rsidP="00841EF4">
      <w:pPr>
        <w:numPr>
          <w:ilvl w:val="1"/>
          <w:numId w:val="3"/>
        </w:numPr>
        <w:tabs>
          <w:tab w:val="clear" w:pos="360"/>
          <w:tab w:val="num" w:pos="426"/>
        </w:tabs>
        <w:autoSpaceDE w:val="0"/>
        <w:spacing w:after="120"/>
        <w:ind w:left="426" w:hanging="426"/>
        <w:jc w:val="both"/>
        <w:rPr>
          <w:rFonts w:cs="Arial"/>
          <w:sz w:val="18"/>
          <w:szCs w:val="20"/>
        </w:rPr>
      </w:pPr>
      <w:r w:rsidRPr="006A5898">
        <w:rPr>
          <w:rFonts w:cs="Arial"/>
          <w:sz w:val="18"/>
          <w:szCs w:val="20"/>
        </w:rPr>
        <w:lastRenderedPageBreak/>
        <w:t>Das Partnerunternehmen ermöglicht den Studierenden, während aller Semest</w:t>
      </w:r>
      <w:r w:rsidRPr="006A5898">
        <w:rPr>
          <w:rFonts w:cs="Arial"/>
          <w:sz w:val="18"/>
          <w:szCs w:val="20"/>
        </w:rPr>
        <w:fldChar w:fldCharType="begin"/>
      </w:r>
      <w:r w:rsidRPr="006A5898">
        <w:rPr>
          <w:rFonts w:cs="Arial"/>
          <w:sz w:val="18"/>
          <w:szCs w:val="20"/>
        </w:rPr>
        <w:instrText xml:space="preserve"> AUTOTEXTLIST   \s gjhgkhkh \t ghjkjgk  \* MERGEFORMAT </w:instrText>
      </w:r>
      <w:r w:rsidRPr="006A5898">
        <w:rPr>
          <w:rFonts w:cs="Arial"/>
          <w:sz w:val="18"/>
          <w:szCs w:val="20"/>
        </w:rPr>
        <w:fldChar w:fldCharType="end"/>
      </w:r>
      <w:r w:rsidRPr="006A5898">
        <w:rPr>
          <w:rFonts w:cs="Arial"/>
          <w:sz w:val="18"/>
          <w:szCs w:val="20"/>
        </w:rPr>
        <w:t>er an den von der Hochschule für den genannten Bachelorstudiengang angebotenen Lehrveranstaltungen teilzunehmen. Sämtliche Leistungsnachweise werden nach den Bestimmungen der jeweils gültigen Studien- und Prüfungsordnung erbracht.</w:t>
      </w:r>
    </w:p>
    <w:p w14:paraId="3BE70A55" w14:textId="00BBE167" w:rsidR="00E84487" w:rsidRPr="003F7033" w:rsidRDefault="00E84487" w:rsidP="003F7033">
      <w:pPr>
        <w:numPr>
          <w:ilvl w:val="1"/>
          <w:numId w:val="3"/>
        </w:numPr>
        <w:tabs>
          <w:tab w:val="clear" w:pos="360"/>
          <w:tab w:val="num" w:pos="426"/>
        </w:tabs>
        <w:autoSpaceDE w:val="0"/>
        <w:spacing w:after="120"/>
        <w:ind w:left="426" w:hanging="426"/>
        <w:jc w:val="both"/>
        <w:rPr>
          <w:rFonts w:cs="Arial"/>
          <w:sz w:val="18"/>
          <w:szCs w:val="20"/>
        </w:rPr>
      </w:pPr>
      <w:r w:rsidRPr="009717BC">
        <w:rPr>
          <w:rFonts w:cs="Arial"/>
          <w:sz w:val="18"/>
          <w:szCs w:val="20"/>
        </w:rPr>
        <w:t xml:space="preserve">Das Partnerunternehmen erbringt </w:t>
      </w:r>
      <w:r w:rsidRPr="00FF54C5">
        <w:rPr>
          <w:rFonts w:cs="Arial"/>
          <w:color w:val="000000" w:themeColor="text1"/>
          <w:sz w:val="18"/>
          <w:szCs w:val="20"/>
        </w:rPr>
        <w:t>die Ausbildungs-</w:t>
      </w:r>
      <w:r w:rsidR="001B5C35" w:rsidRPr="00FF54C5">
        <w:rPr>
          <w:rFonts w:cs="Arial"/>
          <w:color w:val="000000" w:themeColor="text1"/>
          <w:sz w:val="18"/>
          <w:szCs w:val="20"/>
        </w:rPr>
        <w:t xml:space="preserve"> </w:t>
      </w:r>
      <w:r w:rsidRPr="00FF54C5">
        <w:rPr>
          <w:rFonts w:cs="Arial"/>
          <w:color w:val="000000" w:themeColor="text1"/>
          <w:sz w:val="18"/>
          <w:szCs w:val="20"/>
        </w:rPr>
        <w:t xml:space="preserve">und </w:t>
      </w:r>
      <w:r w:rsidRPr="009717BC">
        <w:rPr>
          <w:rFonts w:cs="Arial"/>
          <w:sz w:val="18"/>
          <w:szCs w:val="20"/>
        </w:rPr>
        <w:t>Praxisphasen auf eigene Kosten.</w:t>
      </w:r>
    </w:p>
    <w:p w14:paraId="29842457" w14:textId="77777777" w:rsidR="00E84487" w:rsidRPr="009717BC" w:rsidRDefault="00E84487" w:rsidP="00E84487">
      <w:pPr>
        <w:autoSpaceDE w:val="0"/>
        <w:spacing w:after="120"/>
        <w:jc w:val="both"/>
        <w:rPr>
          <w:rFonts w:cs="Arial"/>
          <w:sz w:val="18"/>
          <w:szCs w:val="20"/>
        </w:rPr>
      </w:pPr>
      <w:r w:rsidRPr="009717BC">
        <w:rPr>
          <w:rFonts w:cs="Arial"/>
          <w:sz w:val="18"/>
          <w:szCs w:val="20"/>
        </w:rPr>
        <w:t>Für das Verbundstudium gelten zusätzlich nachstehende Regelungen:</w:t>
      </w:r>
    </w:p>
    <w:p w14:paraId="4D72DFB1" w14:textId="370C4DAA" w:rsidR="00E84487" w:rsidRPr="009717BC" w:rsidRDefault="00E84487" w:rsidP="00E84487">
      <w:pPr>
        <w:numPr>
          <w:ilvl w:val="1"/>
          <w:numId w:val="3"/>
        </w:numPr>
        <w:tabs>
          <w:tab w:val="clear" w:pos="360"/>
          <w:tab w:val="num" w:pos="284"/>
        </w:tabs>
        <w:autoSpaceDE w:val="0"/>
        <w:spacing w:after="120"/>
        <w:jc w:val="both"/>
        <w:rPr>
          <w:rFonts w:cs="Arial"/>
          <w:sz w:val="18"/>
          <w:szCs w:val="20"/>
        </w:rPr>
      </w:pPr>
      <w:r w:rsidRPr="009717BC">
        <w:rPr>
          <w:rFonts w:cs="Arial"/>
          <w:sz w:val="18"/>
          <w:szCs w:val="20"/>
        </w:rPr>
        <w:t>Das Partnerunternehmen übernimmt die Verantwortung für die Ausbildungsphasen unter Beachtung der Ausbildungsbestimmungen in der jeweils gültigen Fassung (Handwerk HWK/ Industrie- und Handel IHK)</w:t>
      </w:r>
      <w:r w:rsidR="00A152E0">
        <w:rPr>
          <w:rFonts w:cs="Arial"/>
          <w:sz w:val="18"/>
          <w:szCs w:val="20"/>
        </w:rPr>
        <w:t>.</w:t>
      </w:r>
    </w:p>
    <w:p w14:paraId="4AFC6B15" w14:textId="77777777" w:rsidR="00E84487" w:rsidRPr="009717BC" w:rsidRDefault="00E84487" w:rsidP="00E84487">
      <w:pPr>
        <w:numPr>
          <w:ilvl w:val="1"/>
          <w:numId w:val="3"/>
        </w:numPr>
        <w:tabs>
          <w:tab w:val="clear" w:pos="360"/>
          <w:tab w:val="num" w:pos="426"/>
        </w:tabs>
        <w:autoSpaceDE w:val="0"/>
        <w:spacing w:after="120"/>
        <w:ind w:left="426" w:hanging="426"/>
        <w:jc w:val="both"/>
        <w:rPr>
          <w:rFonts w:cs="Arial"/>
          <w:sz w:val="18"/>
          <w:szCs w:val="20"/>
        </w:rPr>
      </w:pPr>
      <w:r w:rsidRPr="009717BC">
        <w:rPr>
          <w:rFonts w:cs="Arial"/>
          <w:sz w:val="18"/>
          <w:szCs w:val="20"/>
        </w:rPr>
        <w:t>Es schließt zu diesem Zweck mit dem Verbundstudierenden einen Berufsausbildungsvertrag gem. Berufsbildungsgesetz (BBiG, HWO) ab. Dieser ist der HWK oder IHK zur Eintragung in das Verzeichnis vorzulegen. Zugleich ist der ergänzende Bildungsvertrag (IHK) bzw. die Zusatzvereinbarung (HWK) mit dem jeweiligen Berufsausbildungsvertrag bei der zuständigen Stelle einzureichen.</w:t>
      </w:r>
    </w:p>
    <w:p w14:paraId="50A4E00A" w14:textId="77777777" w:rsidR="00E84487" w:rsidRPr="009717BC" w:rsidRDefault="00E84487" w:rsidP="00E84487">
      <w:pPr>
        <w:numPr>
          <w:ilvl w:val="1"/>
          <w:numId w:val="3"/>
        </w:numPr>
        <w:tabs>
          <w:tab w:val="clear" w:pos="360"/>
          <w:tab w:val="num" w:pos="426"/>
        </w:tabs>
        <w:autoSpaceDE w:val="0"/>
        <w:spacing w:after="120"/>
        <w:ind w:left="426" w:hanging="426"/>
        <w:jc w:val="both"/>
        <w:rPr>
          <w:rFonts w:cs="Arial"/>
          <w:sz w:val="18"/>
          <w:szCs w:val="20"/>
        </w:rPr>
      </w:pPr>
      <w:r w:rsidRPr="009717BC">
        <w:rPr>
          <w:rFonts w:cs="Arial"/>
          <w:sz w:val="18"/>
          <w:szCs w:val="20"/>
        </w:rPr>
        <w:t xml:space="preserve">Das Partnerunternehmen regelt im Rahmen der Ausbildungsphasen die Zulassung zur Gesellenprüfung der Handwerkskammer oder der Berufsabschlussprüfung der Industrie- und Handelskammer. </w:t>
      </w:r>
    </w:p>
    <w:p w14:paraId="6033D08C" w14:textId="77777777" w:rsidR="00E84487" w:rsidRPr="009717BC" w:rsidRDefault="00E84487" w:rsidP="00E84487">
      <w:pPr>
        <w:autoSpaceDE w:val="0"/>
        <w:spacing w:after="120"/>
        <w:ind w:left="360"/>
        <w:jc w:val="both"/>
        <w:rPr>
          <w:rFonts w:cs="Arial"/>
          <w:sz w:val="18"/>
          <w:szCs w:val="20"/>
        </w:rPr>
      </w:pPr>
    </w:p>
    <w:p w14:paraId="3ED480CC" w14:textId="77777777" w:rsidR="00E84487" w:rsidRPr="009717BC" w:rsidRDefault="00E84487" w:rsidP="00E84487">
      <w:pPr>
        <w:autoSpaceDE w:val="0"/>
        <w:spacing w:after="120"/>
        <w:jc w:val="both"/>
        <w:rPr>
          <w:rFonts w:cs="Arial"/>
          <w:b/>
          <w:sz w:val="18"/>
          <w:szCs w:val="20"/>
        </w:rPr>
      </w:pPr>
      <w:r w:rsidRPr="009717BC">
        <w:rPr>
          <w:rFonts w:cs="Arial"/>
          <w:b/>
          <w:sz w:val="18"/>
          <w:szCs w:val="20"/>
        </w:rPr>
        <w:t>§ 4 Form der Zusammenarbeit</w:t>
      </w:r>
    </w:p>
    <w:p w14:paraId="795DE833" w14:textId="77777777" w:rsidR="00E84487" w:rsidRPr="0056217C" w:rsidRDefault="00E84487" w:rsidP="004B3B02">
      <w:pPr>
        <w:numPr>
          <w:ilvl w:val="1"/>
          <w:numId w:val="4"/>
        </w:numPr>
        <w:autoSpaceDE w:val="0"/>
        <w:spacing w:after="120"/>
        <w:jc w:val="both"/>
        <w:rPr>
          <w:rFonts w:cs="Arial"/>
          <w:sz w:val="18"/>
          <w:szCs w:val="20"/>
        </w:rPr>
      </w:pPr>
      <w:r w:rsidRPr="0056217C">
        <w:rPr>
          <w:rFonts w:cs="Arial"/>
          <w:sz w:val="18"/>
          <w:szCs w:val="20"/>
        </w:rPr>
        <w:t xml:space="preserve">Die Vertragsparteien bestimmen für die Dauer der Kooperation jeweils mindestens eine Ansprechpartnerin oder einen Ansprechpartner, der oder die den Kontakt zum jeweils anderen Vertragspartner kontinuierlich pflegt. Die Ansprechpartnerin bzw. der Ansprechpartner werden </w:t>
      </w:r>
      <w:r w:rsidR="0056217C" w:rsidRPr="0056217C">
        <w:rPr>
          <w:rFonts w:cs="Arial"/>
          <w:sz w:val="18"/>
          <w:szCs w:val="20"/>
        </w:rPr>
        <w:t>in Anlage 3, Datenblatt und Einwilligungserklärung eingetragen</w:t>
      </w:r>
      <w:r w:rsidRPr="0056217C">
        <w:rPr>
          <w:rFonts w:cs="Arial"/>
          <w:sz w:val="18"/>
          <w:szCs w:val="20"/>
        </w:rPr>
        <w:t>.</w:t>
      </w:r>
    </w:p>
    <w:p w14:paraId="22A1E16B" w14:textId="77777777" w:rsidR="00E84487" w:rsidRPr="009717BC" w:rsidRDefault="00E84487" w:rsidP="00E84487">
      <w:pPr>
        <w:numPr>
          <w:ilvl w:val="2"/>
          <w:numId w:val="4"/>
        </w:numPr>
        <w:tabs>
          <w:tab w:val="clear" w:pos="720"/>
        </w:tabs>
        <w:autoSpaceDE w:val="0"/>
        <w:spacing w:after="120"/>
        <w:jc w:val="both"/>
        <w:rPr>
          <w:rFonts w:cs="Arial"/>
          <w:sz w:val="18"/>
          <w:szCs w:val="20"/>
        </w:rPr>
      </w:pPr>
      <w:r w:rsidRPr="009717BC">
        <w:rPr>
          <w:rFonts w:cs="Arial"/>
          <w:sz w:val="18"/>
          <w:szCs w:val="20"/>
        </w:rPr>
        <w:t>Für die Aufnahme in das Programm gilt:</w:t>
      </w:r>
    </w:p>
    <w:p w14:paraId="37518722" w14:textId="1F2A4EF9" w:rsidR="00E84487" w:rsidRPr="009717BC" w:rsidRDefault="00E84487" w:rsidP="00E84487">
      <w:pPr>
        <w:numPr>
          <w:ilvl w:val="3"/>
          <w:numId w:val="4"/>
        </w:numPr>
        <w:tabs>
          <w:tab w:val="clear" w:pos="720"/>
          <w:tab w:val="num" w:pos="1418"/>
        </w:tabs>
        <w:autoSpaceDE w:val="0"/>
        <w:spacing w:after="120"/>
        <w:ind w:left="1418" w:hanging="1418"/>
        <w:jc w:val="both"/>
        <w:rPr>
          <w:rFonts w:cs="Arial"/>
          <w:sz w:val="18"/>
          <w:szCs w:val="20"/>
        </w:rPr>
      </w:pPr>
      <w:r w:rsidRPr="009717BC">
        <w:rPr>
          <w:rFonts w:cs="Arial"/>
          <w:sz w:val="18"/>
          <w:szCs w:val="20"/>
        </w:rPr>
        <w:t>Das Partnerunternehmen wählt in einem ersten Schritt und unter</w:t>
      </w:r>
      <w:r w:rsidRPr="009717BC">
        <w:rPr>
          <w:rFonts w:cs="Arial"/>
          <w:sz w:val="18"/>
          <w:szCs w:val="20"/>
        </w:rPr>
        <w:br/>
        <w:t>Beachtung der für den Studiengang gültigen Zu</w:t>
      </w:r>
      <w:r w:rsidR="00AD4E0A">
        <w:rPr>
          <w:rFonts w:cs="Arial"/>
          <w:sz w:val="18"/>
          <w:szCs w:val="20"/>
        </w:rPr>
        <w:t>gangs</w:t>
      </w:r>
      <w:r w:rsidRPr="009717BC">
        <w:rPr>
          <w:rFonts w:cs="Arial"/>
          <w:sz w:val="18"/>
          <w:szCs w:val="20"/>
        </w:rPr>
        <w:t xml:space="preserve">voraussetzungen </w:t>
      </w:r>
      <w:r w:rsidRPr="0056217C">
        <w:rPr>
          <w:rFonts w:cs="Arial"/>
          <w:color w:val="000000" w:themeColor="text1"/>
          <w:sz w:val="18"/>
          <w:szCs w:val="20"/>
        </w:rPr>
        <w:t>(</w:t>
      </w:r>
      <w:r w:rsidR="00AD4E0A">
        <w:rPr>
          <w:rFonts w:cs="Arial"/>
          <w:color w:val="000000" w:themeColor="text1"/>
          <w:sz w:val="18"/>
          <w:szCs w:val="20"/>
        </w:rPr>
        <w:t xml:space="preserve">vgl. auch </w:t>
      </w:r>
      <w:r w:rsidRPr="0056217C">
        <w:rPr>
          <w:rFonts w:cs="Arial"/>
          <w:color w:val="000000" w:themeColor="text1"/>
          <w:sz w:val="18"/>
          <w:szCs w:val="20"/>
        </w:rPr>
        <w:t xml:space="preserve">§5) </w:t>
      </w:r>
      <w:r w:rsidRPr="009717BC">
        <w:rPr>
          <w:rFonts w:cs="Arial"/>
          <w:sz w:val="18"/>
          <w:szCs w:val="20"/>
        </w:rPr>
        <w:t xml:space="preserve">geeignete Bewerberinnen und Bewerber aus.  </w:t>
      </w:r>
    </w:p>
    <w:p w14:paraId="4DBA0535" w14:textId="3E8D813D" w:rsidR="00E84487" w:rsidRPr="009717BC" w:rsidRDefault="00E84487" w:rsidP="00E84487">
      <w:pPr>
        <w:numPr>
          <w:ilvl w:val="3"/>
          <w:numId w:val="4"/>
        </w:numPr>
        <w:tabs>
          <w:tab w:val="clear" w:pos="720"/>
          <w:tab w:val="num" w:pos="1418"/>
        </w:tabs>
        <w:autoSpaceDE w:val="0"/>
        <w:spacing w:after="120"/>
        <w:ind w:left="1418" w:hanging="1418"/>
        <w:jc w:val="both"/>
        <w:rPr>
          <w:rFonts w:cs="Arial"/>
          <w:sz w:val="18"/>
          <w:szCs w:val="20"/>
        </w:rPr>
      </w:pPr>
      <w:r w:rsidRPr="009717BC">
        <w:rPr>
          <w:rFonts w:cs="Arial"/>
          <w:sz w:val="18"/>
          <w:szCs w:val="20"/>
        </w:rPr>
        <w:t>Die Hochschule nimmt - eine form- und fristgemäße Bewerbung vorausgesetzt - die vom Partnerunternehmen ausgewählten Bewerberinnen und Bewerber auf, die die Z</w:t>
      </w:r>
      <w:r w:rsidR="00AD4E0A">
        <w:rPr>
          <w:rFonts w:cs="Arial"/>
          <w:sz w:val="18"/>
          <w:szCs w:val="20"/>
        </w:rPr>
        <w:t>ugang</w:t>
      </w:r>
      <w:r w:rsidRPr="009717BC">
        <w:rPr>
          <w:rFonts w:cs="Arial"/>
          <w:sz w:val="18"/>
          <w:szCs w:val="20"/>
        </w:rPr>
        <w:t xml:space="preserve">svoraussetzungen des Bachelorstudiengangs </w:t>
      </w:r>
      <w:r w:rsidRPr="0056217C">
        <w:rPr>
          <w:rFonts w:cs="Arial"/>
          <w:color w:val="000000" w:themeColor="text1"/>
          <w:sz w:val="18"/>
          <w:szCs w:val="20"/>
        </w:rPr>
        <w:t>(</w:t>
      </w:r>
      <w:r w:rsidR="00AD4E0A">
        <w:rPr>
          <w:rFonts w:cs="Arial"/>
          <w:color w:val="000000" w:themeColor="text1"/>
          <w:sz w:val="18"/>
          <w:szCs w:val="20"/>
        </w:rPr>
        <w:t xml:space="preserve">vgl. auch </w:t>
      </w:r>
      <w:r w:rsidRPr="0056217C">
        <w:rPr>
          <w:rFonts w:cs="Arial"/>
          <w:color w:val="000000" w:themeColor="text1"/>
          <w:sz w:val="18"/>
          <w:szCs w:val="20"/>
        </w:rPr>
        <w:t xml:space="preserve">§5) </w:t>
      </w:r>
      <w:r w:rsidRPr="009717BC">
        <w:rPr>
          <w:rFonts w:cs="Arial"/>
          <w:sz w:val="18"/>
          <w:szCs w:val="20"/>
        </w:rPr>
        <w:t xml:space="preserve">nach Maßgabe der jeweils gültigen Rechtsvorschriften erfüllen. </w:t>
      </w:r>
    </w:p>
    <w:p w14:paraId="7466A4A2" w14:textId="218B15CF" w:rsidR="00E84487" w:rsidRPr="009717BC" w:rsidRDefault="00E84487" w:rsidP="00E84487">
      <w:pPr>
        <w:numPr>
          <w:ilvl w:val="3"/>
          <w:numId w:val="4"/>
        </w:numPr>
        <w:tabs>
          <w:tab w:val="clear" w:pos="720"/>
          <w:tab w:val="num" w:pos="1418"/>
        </w:tabs>
        <w:autoSpaceDE w:val="0"/>
        <w:spacing w:after="120"/>
        <w:ind w:left="1418" w:hanging="1418"/>
        <w:jc w:val="both"/>
        <w:rPr>
          <w:rFonts w:cs="Arial"/>
          <w:sz w:val="18"/>
          <w:szCs w:val="20"/>
        </w:rPr>
      </w:pPr>
      <w:r w:rsidRPr="009717BC">
        <w:rPr>
          <w:rFonts w:cs="Arial"/>
          <w:sz w:val="18"/>
          <w:szCs w:val="20"/>
        </w:rPr>
        <w:t>Mindestens einmal pro Studienjahr treffen sich die Ansprechpartner der Partnerunternehmen und der Hochschule zu einem Erfahrungsaustausch</w:t>
      </w:r>
      <w:r w:rsidR="003F7033">
        <w:rPr>
          <w:rStyle w:val="Funotenzeichen"/>
          <w:rFonts w:cs="Arial"/>
          <w:sz w:val="18"/>
          <w:szCs w:val="20"/>
        </w:rPr>
        <w:footnoteReference w:id="1"/>
      </w:r>
      <w:r w:rsidRPr="009717BC">
        <w:rPr>
          <w:rFonts w:cs="Arial"/>
          <w:sz w:val="18"/>
          <w:szCs w:val="20"/>
        </w:rPr>
        <w:t xml:space="preserve">. Dieser dient der </w:t>
      </w:r>
      <w:r w:rsidRPr="0056217C">
        <w:rPr>
          <w:rFonts w:cs="Arial"/>
          <w:color w:val="000000" w:themeColor="text1"/>
          <w:sz w:val="18"/>
          <w:szCs w:val="20"/>
        </w:rPr>
        <w:t>gegenseitigen Qualitätssicherung</w:t>
      </w:r>
      <w:r w:rsidRPr="009717BC">
        <w:rPr>
          <w:rFonts w:cs="Arial"/>
          <w:sz w:val="18"/>
          <w:szCs w:val="20"/>
        </w:rPr>
        <w:t>. Eine Agenda veranschaulicht die zu besprechenden Themen.</w:t>
      </w:r>
    </w:p>
    <w:p w14:paraId="20C6C7A6" w14:textId="77777777" w:rsidR="00E84487" w:rsidRDefault="00E84487" w:rsidP="00E84487">
      <w:pPr>
        <w:numPr>
          <w:ilvl w:val="3"/>
          <w:numId w:val="4"/>
        </w:numPr>
        <w:tabs>
          <w:tab w:val="clear" w:pos="720"/>
          <w:tab w:val="num" w:pos="1418"/>
        </w:tabs>
        <w:autoSpaceDE w:val="0"/>
        <w:spacing w:after="120"/>
        <w:ind w:left="1418" w:hanging="1418"/>
        <w:jc w:val="both"/>
        <w:rPr>
          <w:rFonts w:cs="Arial"/>
          <w:sz w:val="18"/>
          <w:szCs w:val="20"/>
        </w:rPr>
      </w:pPr>
      <w:r w:rsidRPr="009717BC">
        <w:rPr>
          <w:rFonts w:cs="Arial"/>
          <w:sz w:val="18"/>
          <w:szCs w:val="20"/>
        </w:rPr>
        <w:t xml:space="preserve">Das Partnerunternehmen informiert die Abteilung Studium dual unter dual@th-deg.de, wenn (ausgeschriebene) Stellen mit Studierenden im Verbundstudium/Studium mit vertiefter Praxis besetzt werden, sowie den </w:t>
      </w:r>
      <w:proofErr w:type="gramStart"/>
      <w:r w:rsidRPr="009717BC">
        <w:rPr>
          <w:rFonts w:cs="Arial"/>
          <w:sz w:val="18"/>
          <w:szCs w:val="20"/>
        </w:rPr>
        <w:t>Zeitpunkt</w:t>
      </w:r>
      <w:proofErr w:type="gramEnd"/>
      <w:r w:rsidRPr="009717BC">
        <w:rPr>
          <w:rFonts w:cs="Arial"/>
          <w:sz w:val="18"/>
          <w:szCs w:val="20"/>
        </w:rPr>
        <w:t xml:space="preserve"> zu dem der Studienbeginn erfolgen soll.</w:t>
      </w:r>
    </w:p>
    <w:p w14:paraId="6D1C31CD" w14:textId="77777777" w:rsidR="008E4F7A" w:rsidRDefault="008E4F7A" w:rsidP="008E4F7A">
      <w:pPr>
        <w:autoSpaceDE w:val="0"/>
        <w:spacing w:after="120"/>
        <w:jc w:val="both"/>
        <w:rPr>
          <w:rFonts w:cs="Arial"/>
          <w:sz w:val="18"/>
          <w:szCs w:val="20"/>
        </w:rPr>
      </w:pPr>
    </w:p>
    <w:p w14:paraId="5700D44A" w14:textId="77777777" w:rsidR="008E4F7A" w:rsidRPr="009717BC" w:rsidRDefault="008E4F7A" w:rsidP="008E4F7A">
      <w:pPr>
        <w:autoSpaceDE w:val="0"/>
        <w:spacing w:after="120"/>
        <w:jc w:val="both"/>
        <w:rPr>
          <w:rFonts w:cs="Arial"/>
          <w:sz w:val="18"/>
          <w:szCs w:val="20"/>
        </w:rPr>
      </w:pPr>
    </w:p>
    <w:p w14:paraId="04E5FB42" w14:textId="77777777" w:rsidR="0056217C" w:rsidRPr="009717BC" w:rsidRDefault="0056217C" w:rsidP="00E84487">
      <w:pPr>
        <w:autoSpaceDE w:val="0"/>
        <w:spacing w:after="120"/>
        <w:jc w:val="both"/>
        <w:rPr>
          <w:rFonts w:cs="Arial"/>
          <w:b/>
          <w:sz w:val="18"/>
          <w:szCs w:val="20"/>
        </w:rPr>
      </w:pPr>
    </w:p>
    <w:p w14:paraId="05E4BF30" w14:textId="26771749" w:rsidR="00E84487" w:rsidRPr="009717BC" w:rsidRDefault="00E84487" w:rsidP="00E84487">
      <w:pPr>
        <w:autoSpaceDE w:val="0"/>
        <w:spacing w:after="120"/>
        <w:jc w:val="both"/>
        <w:rPr>
          <w:rFonts w:cs="Arial"/>
          <w:b/>
          <w:sz w:val="18"/>
          <w:szCs w:val="20"/>
        </w:rPr>
      </w:pPr>
      <w:r w:rsidRPr="009717BC">
        <w:rPr>
          <w:rFonts w:cs="Arial"/>
          <w:b/>
          <w:sz w:val="18"/>
          <w:szCs w:val="20"/>
        </w:rPr>
        <w:lastRenderedPageBreak/>
        <w:t>§ 5 Zu</w:t>
      </w:r>
      <w:r w:rsidR="00A21E69">
        <w:rPr>
          <w:rFonts w:cs="Arial"/>
          <w:b/>
          <w:sz w:val="18"/>
          <w:szCs w:val="20"/>
        </w:rPr>
        <w:t>gangs</w:t>
      </w:r>
      <w:r w:rsidRPr="009717BC">
        <w:rPr>
          <w:rFonts w:cs="Arial"/>
          <w:b/>
          <w:sz w:val="18"/>
          <w:szCs w:val="20"/>
        </w:rPr>
        <w:t>voraussetzungen</w:t>
      </w:r>
    </w:p>
    <w:p w14:paraId="33874E5C" w14:textId="3C4EF3F2" w:rsidR="00E84487" w:rsidRPr="0056217C" w:rsidRDefault="00A21E69" w:rsidP="001B5C35">
      <w:pPr>
        <w:numPr>
          <w:ilvl w:val="1"/>
          <w:numId w:val="8"/>
        </w:numPr>
        <w:tabs>
          <w:tab w:val="clear" w:pos="360"/>
        </w:tabs>
        <w:autoSpaceDE w:val="0"/>
        <w:spacing w:after="120"/>
        <w:ind w:left="426" w:hanging="426"/>
        <w:jc w:val="both"/>
        <w:rPr>
          <w:rFonts w:cs="Arial"/>
          <w:color w:val="000000" w:themeColor="text1"/>
          <w:sz w:val="18"/>
          <w:szCs w:val="20"/>
        </w:rPr>
      </w:pPr>
      <w:r>
        <w:rPr>
          <w:rFonts w:cs="Arial"/>
          <w:color w:val="000000" w:themeColor="text1"/>
          <w:sz w:val="18"/>
          <w:szCs w:val="20"/>
        </w:rPr>
        <w:t>D</w:t>
      </w:r>
      <w:r w:rsidR="004B3C4D" w:rsidRPr="004B3C4D">
        <w:rPr>
          <w:rFonts w:cs="Arial"/>
          <w:color w:val="000000" w:themeColor="text1"/>
          <w:sz w:val="18"/>
          <w:szCs w:val="20"/>
        </w:rPr>
        <w:t>er Zugang zum Studium in dem genannten Bachelorstudiengang an der Hochschule erfolgt nach den geltenden gesetzlichen Bestimmungen, insbesondere nach den Bestimmungen des Bayerischen Hochschulinnovationsgesetz (BayHiG) vom 5. August 2022, des Gesetzes über die Hochschulzulassung in Bayern (Bayerisches Hochschulzulassungsgesetz - BayHZG) vom 09.05.2007, der Verordnung über die Hochschulzulassung an den staatlichen Hochschulen in Bayern (Hochschulzulassungs-verordnung - HZV) vom 10.02.2020 und der Verordnung über die Qualifikation für ein Studium an den Hochschulen des Freistaates Bayern und den staatlich anerkannten nichtstaatlichen Hochschulen (Qualifikationsverordnung - QualV) vom 02.11.2007 in den jeweils gültigen Fassungen</w:t>
      </w:r>
      <w:r w:rsidR="00A152E0">
        <w:rPr>
          <w:rFonts w:cs="Arial"/>
          <w:color w:val="000000" w:themeColor="text1"/>
          <w:sz w:val="18"/>
          <w:szCs w:val="20"/>
        </w:rPr>
        <w:t>.</w:t>
      </w:r>
    </w:p>
    <w:p w14:paraId="68D5E28E" w14:textId="18E54341" w:rsidR="00E84487" w:rsidRPr="009717BC" w:rsidRDefault="00E84487" w:rsidP="00E84487">
      <w:pPr>
        <w:numPr>
          <w:ilvl w:val="1"/>
          <w:numId w:val="8"/>
        </w:numPr>
        <w:tabs>
          <w:tab w:val="clear" w:pos="360"/>
        </w:tabs>
        <w:autoSpaceDE w:val="0"/>
        <w:spacing w:after="120"/>
        <w:ind w:left="426" w:hanging="426"/>
        <w:jc w:val="both"/>
        <w:rPr>
          <w:rFonts w:cs="Arial"/>
          <w:b/>
          <w:bCs/>
          <w:sz w:val="18"/>
          <w:szCs w:val="20"/>
        </w:rPr>
      </w:pPr>
      <w:r w:rsidRPr="009717BC">
        <w:rPr>
          <w:rFonts w:cs="Arial"/>
          <w:sz w:val="18"/>
          <w:szCs w:val="20"/>
        </w:rPr>
        <w:t xml:space="preserve">Beginnt der Studiengang der bzw. des Verbundstudierenden mit einer 12- bis 14-monatigen Ausbildungsphase in dem Unternehmen vor Antritt des Hochschulstudiums, kann sie oder er sich bereits ein Jahr vor Aufnahme des Studiums um einen Studienplatz bewerben. Falls der </w:t>
      </w:r>
      <w:r w:rsidRPr="0056217C">
        <w:rPr>
          <w:rFonts w:cs="Arial"/>
          <w:color w:val="000000" w:themeColor="text1"/>
          <w:sz w:val="18"/>
          <w:szCs w:val="20"/>
        </w:rPr>
        <w:t xml:space="preserve">Studiengang einen Numerus Clausus verlangt, gilt der N.C. zum Zeitpunkt der </w:t>
      </w:r>
      <w:r w:rsidRPr="009717BC">
        <w:rPr>
          <w:rFonts w:cs="Arial"/>
          <w:sz w:val="18"/>
          <w:szCs w:val="20"/>
        </w:rPr>
        <w:t>Studienplatzbewerbung, Art. 6 Abs. 3 Bayerisches Hochschulzulassungsgesetz – BayHZG. Ebenso gelten die Zu</w:t>
      </w:r>
      <w:r w:rsidR="00A21E69">
        <w:rPr>
          <w:rFonts w:cs="Arial"/>
          <w:sz w:val="18"/>
          <w:szCs w:val="20"/>
        </w:rPr>
        <w:t>gangs</w:t>
      </w:r>
      <w:r w:rsidRPr="009717BC">
        <w:rPr>
          <w:rFonts w:cs="Arial"/>
          <w:sz w:val="18"/>
          <w:szCs w:val="20"/>
        </w:rPr>
        <w:t>voraussetzungen der THD zum Zeitpunkt der Bewerbung.</w:t>
      </w:r>
    </w:p>
    <w:p w14:paraId="70615832" w14:textId="77777777" w:rsidR="00E84487" w:rsidRPr="009717BC" w:rsidRDefault="00E84487" w:rsidP="00E84487">
      <w:pPr>
        <w:autoSpaceDE w:val="0"/>
        <w:spacing w:after="120"/>
        <w:jc w:val="both"/>
        <w:rPr>
          <w:rFonts w:cs="Arial"/>
          <w:b/>
          <w:bCs/>
          <w:sz w:val="18"/>
          <w:szCs w:val="20"/>
        </w:rPr>
      </w:pPr>
    </w:p>
    <w:p w14:paraId="6181649B" w14:textId="77777777" w:rsidR="00E84487" w:rsidRPr="009717BC" w:rsidRDefault="00E84487" w:rsidP="00E84487">
      <w:pPr>
        <w:autoSpaceDE w:val="0"/>
        <w:spacing w:after="120"/>
        <w:jc w:val="both"/>
        <w:rPr>
          <w:rFonts w:cs="Arial"/>
          <w:b/>
          <w:bCs/>
          <w:sz w:val="18"/>
          <w:szCs w:val="20"/>
        </w:rPr>
      </w:pPr>
      <w:r w:rsidRPr="009717BC">
        <w:rPr>
          <w:rFonts w:cs="Arial"/>
          <w:b/>
          <w:bCs/>
          <w:sz w:val="18"/>
          <w:szCs w:val="20"/>
        </w:rPr>
        <w:t>§ 6 Ablauf des Studiums, Studieninhalte, Studienabschluss</w:t>
      </w:r>
    </w:p>
    <w:p w14:paraId="3BFD849F" w14:textId="244669A0" w:rsidR="00E84487" w:rsidRPr="009717BC" w:rsidRDefault="00E84487" w:rsidP="00E84487">
      <w:pPr>
        <w:numPr>
          <w:ilvl w:val="1"/>
          <w:numId w:val="5"/>
        </w:numPr>
        <w:tabs>
          <w:tab w:val="clear" w:pos="360"/>
        </w:tabs>
        <w:autoSpaceDE w:val="0"/>
        <w:spacing w:after="120"/>
        <w:ind w:left="426" w:hanging="426"/>
        <w:jc w:val="both"/>
        <w:rPr>
          <w:rFonts w:cs="Arial"/>
          <w:sz w:val="18"/>
          <w:szCs w:val="20"/>
        </w:rPr>
      </w:pPr>
      <w:r w:rsidRPr="009717BC">
        <w:rPr>
          <w:rFonts w:cs="Arial"/>
          <w:sz w:val="18"/>
          <w:szCs w:val="20"/>
        </w:rPr>
        <w:t>Das Studium an der Hochschule sowie die Verleihung des Grades richten sich nach den einschlägigen rechtlichen Bestimmungen, insbesondere der Studien- und Prüfungsordnung für den Bachelorstudiengang in der jeweils gültigen Fassung. Dabei wird auf die Belange der Studierenden und des Partnerunternehmens bezüglich der Ausbildungs- und Praxisphasen Rücksicht genommen, ohne dass die Qualität und die Organisation des Studiums beeinflusst werden d</w:t>
      </w:r>
      <w:r w:rsidR="00A152E0">
        <w:rPr>
          <w:rFonts w:cs="Arial"/>
          <w:sz w:val="18"/>
          <w:szCs w:val="20"/>
        </w:rPr>
        <w:t>ürfen</w:t>
      </w:r>
      <w:r w:rsidRPr="009717BC">
        <w:rPr>
          <w:rFonts w:cs="Arial"/>
          <w:sz w:val="18"/>
          <w:szCs w:val="20"/>
        </w:rPr>
        <w:t>.</w:t>
      </w:r>
    </w:p>
    <w:p w14:paraId="07D59A56" w14:textId="77777777" w:rsidR="00E84487" w:rsidRPr="009717BC" w:rsidRDefault="00E84487" w:rsidP="00E84487">
      <w:pPr>
        <w:numPr>
          <w:ilvl w:val="1"/>
          <w:numId w:val="5"/>
        </w:numPr>
        <w:tabs>
          <w:tab w:val="clear" w:pos="360"/>
        </w:tabs>
        <w:autoSpaceDE w:val="0"/>
        <w:spacing w:after="120"/>
        <w:ind w:left="426" w:hanging="426"/>
        <w:jc w:val="both"/>
        <w:rPr>
          <w:rFonts w:cs="Arial"/>
          <w:sz w:val="18"/>
          <w:szCs w:val="20"/>
        </w:rPr>
      </w:pPr>
      <w:r w:rsidRPr="009717BC">
        <w:rPr>
          <w:rFonts w:cs="Arial"/>
          <w:sz w:val="18"/>
          <w:szCs w:val="20"/>
        </w:rPr>
        <w:t xml:space="preserve">Der Studiengang schließt mit einem akademischen Grad ab. Die genaue Bezeichnung wird in </w:t>
      </w:r>
      <w:r w:rsidRPr="009717BC">
        <w:rPr>
          <w:rFonts w:cs="Arial"/>
          <w:i/>
          <w:sz w:val="18"/>
          <w:szCs w:val="20"/>
        </w:rPr>
        <w:t>Anlage 1</w:t>
      </w:r>
      <w:r w:rsidRPr="009717BC">
        <w:rPr>
          <w:rFonts w:cs="Arial"/>
          <w:sz w:val="18"/>
          <w:szCs w:val="20"/>
        </w:rPr>
        <w:t xml:space="preserve"> aufgeführt.</w:t>
      </w:r>
    </w:p>
    <w:p w14:paraId="288E8F2A" w14:textId="4B9CE68E" w:rsidR="00E84487" w:rsidRPr="009717BC" w:rsidRDefault="00E84487" w:rsidP="00E84487">
      <w:pPr>
        <w:numPr>
          <w:ilvl w:val="1"/>
          <w:numId w:val="5"/>
        </w:numPr>
        <w:tabs>
          <w:tab w:val="clear" w:pos="360"/>
        </w:tabs>
        <w:autoSpaceDE w:val="0"/>
        <w:spacing w:after="120"/>
        <w:ind w:left="426" w:hanging="426"/>
        <w:jc w:val="both"/>
        <w:rPr>
          <w:rFonts w:cs="Arial"/>
          <w:sz w:val="18"/>
          <w:szCs w:val="20"/>
        </w:rPr>
      </w:pPr>
      <w:r w:rsidRPr="009717BC">
        <w:rPr>
          <w:rFonts w:cs="Arial"/>
          <w:sz w:val="18"/>
          <w:szCs w:val="20"/>
        </w:rPr>
        <w:t xml:space="preserve">Das Studium beginnt jeweils zum Wintersemester eines Jahres und umfasst in der Regelstudienzeit sechs theoretische und ein praktisches Studiensemester. Der Zeitraum des Praktischen Studiensemesters im jeweiligen Studiengang kann </w:t>
      </w:r>
      <w:r w:rsidR="00B77A31">
        <w:rPr>
          <w:rFonts w:cs="Arial"/>
          <w:sz w:val="18"/>
          <w:szCs w:val="20"/>
        </w:rPr>
        <w:t>dem</w:t>
      </w:r>
      <w:r w:rsidR="00D205E1">
        <w:rPr>
          <w:rFonts w:cs="Arial"/>
          <w:sz w:val="18"/>
          <w:szCs w:val="20"/>
        </w:rPr>
        <w:t xml:space="preserve"> Link </w:t>
      </w:r>
      <w:r w:rsidR="00D205E1" w:rsidRPr="00D205E1">
        <w:rPr>
          <w:rFonts w:cs="Arial"/>
          <w:i/>
          <w:iCs/>
          <w:sz w:val="18"/>
          <w:szCs w:val="20"/>
        </w:rPr>
        <w:t xml:space="preserve">in </w:t>
      </w:r>
      <w:r w:rsidRPr="00D205E1">
        <w:rPr>
          <w:rFonts w:cs="Arial"/>
          <w:i/>
          <w:iCs/>
          <w:sz w:val="18"/>
          <w:szCs w:val="20"/>
        </w:rPr>
        <w:t xml:space="preserve">der Anlage </w:t>
      </w:r>
      <w:r w:rsidR="00B77A31">
        <w:rPr>
          <w:rFonts w:cs="Arial"/>
          <w:i/>
          <w:iCs/>
          <w:sz w:val="18"/>
          <w:szCs w:val="20"/>
        </w:rPr>
        <w:t>1</w:t>
      </w:r>
      <w:r w:rsidRPr="009717BC">
        <w:rPr>
          <w:rFonts w:cs="Arial"/>
          <w:sz w:val="18"/>
          <w:szCs w:val="20"/>
        </w:rPr>
        <w:t xml:space="preserve"> entnommen werden.</w:t>
      </w:r>
    </w:p>
    <w:p w14:paraId="00170166" w14:textId="77777777" w:rsidR="00E84487" w:rsidRPr="009717BC" w:rsidRDefault="00E84487" w:rsidP="00E84487">
      <w:pPr>
        <w:numPr>
          <w:ilvl w:val="1"/>
          <w:numId w:val="5"/>
        </w:numPr>
        <w:tabs>
          <w:tab w:val="clear" w:pos="360"/>
        </w:tabs>
        <w:autoSpaceDE w:val="0"/>
        <w:spacing w:after="120"/>
        <w:ind w:left="426" w:hanging="426"/>
        <w:jc w:val="both"/>
        <w:rPr>
          <w:rFonts w:cs="Arial"/>
          <w:sz w:val="18"/>
          <w:szCs w:val="20"/>
        </w:rPr>
      </w:pPr>
      <w:r w:rsidRPr="009717BC">
        <w:rPr>
          <w:rFonts w:cs="Arial"/>
          <w:sz w:val="18"/>
          <w:szCs w:val="20"/>
        </w:rPr>
        <w:t xml:space="preserve">Die vom Partnerunternehmen vermittelten Ausbildungsphasen umfassen bis zu 14 Monate Ausbildung im Unternehmen vor dem Studium an der Hochschule, ein praktisches Studiensemester sowie weitere berufspraktische Sequenzen während der vorlesungsfreien Zeiten. </w:t>
      </w:r>
    </w:p>
    <w:p w14:paraId="0D9D4FF1" w14:textId="77777777" w:rsidR="00E84487" w:rsidRPr="009717BC" w:rsidRDefault="00E84487" w:rsidP="00E84487">
      <w:pPr>
        <w:numPr>
          <w:ilvl w:val="1"/>
          <w:numId w:val="5"/>
        </w:numPr>
        <w:tabs>
          <w:tab w:val="clear" w:pos="360"/>
          <w:tab w:val="num" w:pos="426"/>
        </w:tabs>
        <w:autoSpaceDE w:val="0"/>
        <w:spacing w:after="120"/>
        <w:ind w:left="426" w:hanging="426"/>
        <w:jc w:val="both"/>
        <w:rPr>
          <w:rFonts w:cs="Arial"/>
          <w:sz w:val="18"/>
          <w:szCs w:val="20"/>
        </w:rPr>
      </w:pPr>
      <w:r w:rsidRPr="009717BC">
        <w:rPr>
          <w:rFonts w:cs="Arial"/>
          <w:sz w:val="18"/>
          <w:szCs w:val="20"/>
        </w:rPr>
        <w:t>Die Studierenden fertigen ihre Bachelorarbeit in Absprache mit dem Partnerunternehmen an. Während dieser Zeit werden sie im Betrieb nicht anderweitig beschäftigt.</w:t>
      </w:r>
    </w:p>
    <w:p w14:paraId="671098A2" w14:textId="77777777" w:rsidR="00E84487" w:rsidRPr="009717BC" w:rsidRDefault="00E84487" w:rsidP="00E84487">
      <w:pPr>
        <w:numPr>
          <w:ilvl w:val="1"/>
          <w:numId w:val="5"/>
        </w:numPr>
        <w:tabs>
          <w:tab w:val="clear" w:pos="360"/>
          <w:tab w:val="num" w:pos="426"/>
        </w:tabs>
        <w:suppressAutoHyphens w:val="0"/>
        <w:spacing w:after="120"/>
        <w:ind w:left="426" w:hanging="426"/>
        <w:jc w:val="both"/>
        <w:rPr>
          <w:rFonts w:cs="Arial"/>
          <w:sz w:val="18"/>
          <w:szCs w:val="20"/>
        </w:rPr>
      </w:pPr>
      <w:r w:rsidRPr="009717BC">
        <w:rPr>
          <w:rFonts w:cs="Arial"/>
          <w:sz w:val="18"/>
          <w:szCs w:val="20"/>
        </w:rPr>
        <w:t>Die Hochschule befürwortet Auslandsaufenthalte der Studierenden. Das Partnerunternehmen fördert in seinem Ausbildungsangebot ebenfalls fremdsprachliche Ausbildungsleistungen.</w:t>
      </w:r>
    </w:p>
    <w:p w14:paraId="02BC5C4F" w14:textId="77777777" w:rsidR="00E84487" w:rsidRPr="009717BC" w:rsidRDefault="00E84487" w:rsidP="00E84487">
      <w:pPr>
        <w:autoSpaceDE w:val="0"/>
        <w:spacing w:after="120"/>
        <w:jc w:val="both"/>
        <w:rPr>
          <w:rFonts w:cs="Arial"/>
          <w:b/>
          <w:bCs/>
          <w:sz w:val="18"/>
          <w:szCs w:val="20"/>
        </w:rPr>
      </w:pPr>
    </w:p>
    <w:p w14:paraId="0F2E01B8" w14:textId="77777777" w:rsidR="00E84487" w:rsidRPr="009717BC" w:rsidRDefault="00E84487" w:rsidP="00E84487">
      <w:pPr>
        <w:autoSpaceDE w:val="0"/>
        <w:spacing w:after="120"/>
        <w:jc w:val="both"/>
        <w:rPr>
          <w:rFonts w:cs="Arial"/>
          <w:b/>
          <w:bCs/>
          <w:sz w:val="18"/>
          <w:szCs w:val="20"/>
        </w:rPr>
      </w:pPr>
      <w:r w:rsidRPr="009717BC">
        <w:rPr>
          <w:rFonts w:cs="Arial"/>
          <w:b/>
          <w:bCs/>
          <w:sz w:val="18"/>
          <w:szCs w:val="20"/>
        </w:rPr>
        <w:t>§ 7 Inkrafttreten, Laufzeit und Kündigung</w:t>
      </w:r>
    </w:p>
    <w:p w14:paraId="73049A1A" w14:textId="77777777" w:rsidR="00E84487" w:rsidRPr="009717BC" w:rsidRDefault="00E84487" w:rsidP="00E84487">
      <w:pPr>
        <w:numPr>
          <w:ilvl w:val="1"/>
          <w:numId w:val="6"/>
        </w:numPr>
        <w:tabs>
          <w:tab w:val="clear" w:pos="360"/>
          <w:tab w:val="num" w:pos="426"/>
        </w:tabs>
        <w:autoSpaceDE w:val="0"/>
        <w:spacing w:after="120"/>
        <w:ind w:left="426" w:hanging="426"/>
        <w:jc w:val="both"/>
        <w:rPr>
          <w:rFonts w:cs="Arial"/>
          <w:sz w:val="18"/>
          <w:szCs w:val="20"/>
        </w:rPr>
      </w:pPr>
      <w:r w:rsidRPr="009717BC">
        <w:rPr>
          <w:rFonts w:cs="Arial"/>
          <w:sz w:val="18"/>
          <w:szCs w:val="20"/>
        </w:rPr>
        <w:t>Dieser Kooperationsvertrag beginnt mit der Unterzeichnung des Vertrages und wird unbeschadet der in Ziffer 7.2 und 7.3 geregelten Kündigungsrechte auf unbestimmte Zeit geschlossen.</w:t>
      </w:r>
    </w:p>
    <w:p w14:paraId="1298D960" w14:textId="77777777" w:rsidR="00E84487" w:rsidRPr="009717BC" w:rsidRDefault="00E84487" w:rsidP="00E84487">
      <w:pPr>
        <w:numPr>
          <w:ilvl w:val="1"/>
          <w:numId w:val="6"/>
        </w:numPr>
        <w:tabs>
          <w:tab w:val="clear" w:pos="360"/>
          <w:tab w:val="num" w:pos="426"/>
        </w:tabs>
        <w:autoSpaceDE w:val="0"/>
        <w:spacing w:after="120"/>
        <w:ind w:left="426" w:hanging="426"/>
        <w:jc w:val="both"/>
        <w:rPr>
          <w:rFonts w:cs="Arial"/>
          <w:sz w:val="18"/>
          <w:szCs w:val="20"/>
        </w:rPr>
      </w:pPr>
      <w:r w:rsidRPr="009717BC">
        <w:rPr>
          <w:rFonts w:cs="Arial"/>
          <w:sz w:val="18"/>
          <w:szCs w:val="20"/>
        </w:rPr>
        <w:t>Jeder Vertragspartner kann den Kooperationsvertrag mit einer Frist von sechs Monaten zum 31.07. eines jeden Jahres kündigen.</w:t>
      </w:r>
    </w:p>
    <w:p w14:paraId="0CD7EA28" w14:textId="4A44A2DF" w:rsidR="00E84487" w:rsidRPr="009717BC" w:rsidRDefault="00894192" w:rsidP="00E84487">
      <w:pPr>
        <w:numPr>
          <w:ilvl w:val="1"/>
          <w:numId w:val="6"/>
        </w:numPr>
        <w:tabs>
          <w:tab w:val="clear" w:pos="360"/>
          <w:tab w:val="num" w:pos="426"/>
        </w:tabs>
        <w:autoSpaceDE w:val="0"/>
        <w:spacing w:after="120"/>
        <w:jc w:val="both"/>
        <w:rPr>
          <w:rFonts w:cs="Arial"/>
          <w:sz w:val="18"/>
          <w:szCs w:val="20"/>
        </w:rPr>
      </w:pPr>
      <w:r>
        <w:rPr>
          <w:rFonts w:cs="Arial"/>
          <w:sz w:val="18"/>
          <w:szCs w:val="20"/>
        </w:rPr>
        <w:t xml:space="preserve"> </w:t>
      </w:r>
      <w:r w:rsidR="00E84487" w:rsidRPr="009717BC">
        <w:rPr>
          <w:rFonts w:cs="Arial"/>
          <w:sz w:val="18"/>
          <w:szCs w:val="20"/>
        </w:rPr>
        <w:t xml:space="preserve">Das Recht zur außerordentlichen Kündigung bleibt vorbehalten. </w:t>
      </w:r>
    </w:p>
    <w:p w14:paraId="523EAF70" w14:textId="454874AB" w:rsidR="00E84487" w:rsidRDefault="00E84487" w:rsidP="00E84487">
      <w:pPr>
        <w:numPr>
          <w:ilvl w:val="1"/>
          <w:numId w:val="6"/>
        </w:numPr>
        <w:tabs>
          <w:tab w:val="clear" w:pos="360"/>
          <w:tab w:val="num" w:pos="426"/>
        </w:tabs>
        <w:autoSpaceDE w:val="0"/>
        <w:spacing w:after="120"/>
        <w:ind w:left="426" w:hanging="426"/>
        <w:jc w:val="both"/>
        <w:rPr>
          <w:rFonts w:cs="Arial"/>
          <w:sz w:val="18"/>
          <w:szCs w:val="20"/>
        </w:rPr>
      </w:pPr>
      <w:r w:rsidRPr="009717BC">
        <w:rPr>
          <w:rFonts w:cs="Arial"/>
          <w:sz w:val="18"/>
          <w:szCs w:val="20"/>
        </w:rPr>
        <w:t>Im Fall der Beendigung durch ordentliche oder außerordentliche Kündigung gelten die Regelungen dieses Vertrages für bereits immatrikulierte Studierende fort.</w:t>
      </w:r>
    </w:p>
    <w:p w14:paraId="07B094AC" w14:textId="12A4C7DA" w:rsidR="00894192" w:rsidRDefault="00894192" w:rsidP="00E84487">
      <w:pPr>
        <w:numPr>
          <w:ilvl w:val="1"/>
          <w:numId w:val="6"/>
        </w:numPr>
        <w:tabs>
          <w:tab w:val="clear" w:pos="360"/>
          <w:tab w:val="num" w:pos="426"/>
        </w:tabs>
        <w:autoSpaceDE w:val="0"/>
        <w:spacing w:after="120"/>
        <w:ind w:left="426" w:hanging="426"/>
        <w:jc w:val="both"/>
        <w:rPr>
          <w:rFonts w:cs="Arial"/>
          <w:sz w:val="18"/>
          <w:szCs w:val="20"/>
        </w:rPr>
      </w:pPr>
      <w:r>
        <w:rPr>
          <w:rFonts w:cs="Arial"/>
          <w:sz w:val="18"/>
          <w:szCs w:val="20"/>
        </w:rPr>
        <w:t>Bereits bestehende Kooperationsverträge zu den dualen Studienmodellen werden mit Abschluss dieses Kooperationsvertrages in beiderseitigem Einvernehmen beendet.</w:t>
      </w:r>
    </w:p>
    <w:p w14:paraId="03733A2D" w14:textId="77777777" w:rsidR="00E84487" w:rsidRPr="009717BC" w:rsidRDefault="00E84487" w:rsidP="00E84487">
      <w:pPr>
        <w:autoSpaceDE w:val="0"/>
        <w:spacing w:after="120"/>
        <w:jc w:val="both"/>
        <w:rPr>
          <w:rFonts w:cs="Arial"/>
          <w:b/>
          <w:bCs/>
          <w:sz w:val="18"/>
          <w:szCs w:val="20"/>
        </w:rPr>
      </w:pPr>
      <w:r w:rsidRPr="009717BC">
        <w:rPr>
          <w:rFonts w:cs="Arial"/>
          <w:b/>
          <w:bCs/>
          <w:sz w:val="18"/>
          <w:szCs w:val="20"/>
        </w:rPr>
        <w:lastRenderedPageBreak/>
        <w:t>§ 8 Schlussbestimmungen</w:t>
      </w:r>
    </w:p>
    <w:p w14:paraId="768B8D7C" w14:textId="77777777" w:rsidR="00E84487" w:rsidRPr="009717BC" w:rsidRDefault="00E84487" w:rsidP="00E84487">
      <w:pPr>
        <w:numPr>
          <w:ilvl w:val="1"/>
          <w:numId w:val="7"/>
        </w:numPr>
        <w:tabs>
          <w:tab w:val="clear" w:pos="360"/>
          <w:tab w:val="num" w:pos="426"/>
        </w:tabs>
        <w:autoSpaceDE w:val="0"/>
        <w:spacing w:after="120"/>
        <w:ind w:left="426" w:hanging="426"/>
        <w:jc w:val="both"/>
        <w:rPr>
          <w:rFonts w:cs="Arial"/>
          <w:sz w:val="18"/>
          <w:szCs w:val="20"/>
        </w:rPr>
      </w:pPr>
      <w:r w:rsidRPr="009717BC">
        <w:rPr>
          <w:rFonts w:cs="Arial"/>
          <w:sz w:val="18"/>
          <w:szCs w:val="20"/>
        </w:rPr>
        <w:t>Mündliche Nebenabreden wurden nicht getroffen. Alle Änderungen oder Ergänzungen dieses Vertrags sowie alle Willenserklärungen bedürfen zu ihrer Wirksamkeit der Schriftform. Das gilt auch für den Verzicht auf das Schriftformerfordernis oder Änderungen des Schriftformerfordernisses.</w:t>
      </w:r>
    </w:p>
    <w:p w14:paraId="62BFD6A4" w14:textId="77777777" w:rsidR="00E84487" w:rsidRPr="009717BC" w:rsidRDefault="00E84487" w:rsidP="00E84487">
      <w:pPr>
        <w:numPr>
          <w:ilvl w:val="1"/>
          <w:numId w:val="7"/>
        </w:numPr>
        <w:tabs>
          <w:tab w:val="clear" w:pos="360"/>
          <w:tab w:val="num" w:pos="426"/>
        </w:tabs>
        <w:autoSpaceDE w:val="0"/>
        <w:spacing w:after="120"/>
        <w:ind w:left="426" w:hanging="426"/>
        <w:jc w:val="both"/>
        <w:rPr>
          <w:rFonts w:cs="Arial"/>
          <w:sz w:val="18"/>
          <w:szCs w:val="20"/>
        </w:rPr>
      </w:pPr>
      <w:r w:rsidRPr="009717BC">
        <w:rPr>
          <w:rFonts w:cs="Arial"/>
          <w:sz w:val="18"/>
          <w:szCs w:val="20"/>
        </w:rPr>
        <w:t>Sollte eine der Klauseln dieses Vertrages unwirksam oder nichtig sein, berührt dies die Wirksamkeit der übrigen Klauseln nicht. Für diesen Fall verpflichten sich die Parteien, eine Regelung zu finden, die nach Sinn und Zweck und Ergebnis der unwirksamen bzw. nichtigen Klausel am nächsten kommt.</w:t>
      </w:r>
    </w:p>
    <w:p w14:paraId="749A3082" w14:textId="77777777" w:rsidR="00E84487" w:rsidRPr="009717BC" w:rsidRDefault="00E84487" w:rsidP="00E84487">
      <w:pPr>
        <w:spacing w:after="120"/>
        <w:ind w:left="426" w:hanging="426"/>
        <w:jc w:val="both"/>
        <w:rPr>
          <w:rFonts w:cs="Arial"/>
          <w:sz w:val="18"/>
          <w:szCs w:val="20"/>
        </w:rPr>
      </w:pPr>
      <w:r w:rsidRPr="009717BC">
        <w:rPr>
          <w:rFonts w:cs="Arial"/>
          <w:sz w:val="18"/>
          <w:szCs w:val="20"/>
        </w:rPr>
        <w:t>8.3</w:t>
      </w:r>
      <w:r w:rsidRPr="009717BC">
        <w:rPr>
          <w:rFonts w:cs="Arial"/>
          <w:sz w:val="18"/>
          <w:szCs w:val="20"/>
        </w:rPr>
        <w:tab/>
        <w:t>Beide Vertragspartner gewährleisten bei der Verarbeitung von personenbezogenen Daten dies unter Beachtung der einschlägigen Vorgaben der EU</w:t>
      </w:r>
      <w:r w:rsidRPr="009717BC">
        <w:rPr>
          <w:rFonts w:ascii="Cambria Math" w:hAnsi="Cambria Math" w:cs="Cambria Math"/>
          <w:sz w:val="18"/>
          <w:szCs w:val="20"/>
        </w:rPr>
        <w:t>‐</w:t>
      </w:r>
      <w:r w:rsidRPr="009717BC">
        <w:rPr>
          <w:rFonts w:cs="Arial"/>
          <w:sz w:val="18"/>
          <w:szCs w:val="20"/>
        </w:rPr>
        <w:t>Datenschutzgrundverordnung (DSGVO) und der nationalen Vorschriften (</w:t>
      </w:r>
      <w:r w:rsidRPr="0056217C">
        <w:rPr>
          <w:rFonts w:cs="Arial"/>
          <w:color w:val="000000" w:themeColor="text1"/>
          <w:sz w:val="18"/>
          <w:szCs w:val="20"/>
        </w:rPr>
        <w:t>z.B. B</w:t>
      </w:r>
      <w:r w:rsidRPr="009717BC">
        <w:rPr>
          <w:rFonts w:cs="Arial"/>
          <w:sz w:val="18"/>
          <w:szCs w:val="20"/>
        </w:rPr>
        <w:t>undes</w:t>
      </w:r>
      <w:r w:rsidRPr="009717BC">
        <w:rPr>
          <w:rFonts w:ascii="Cambria Math" w:hAnsi="Cambria Math" w:cs="Cambria Math"/>
          <w:sz w:val="18"/>
          <w:szCs w:val="20"/>
        </w:rPr>
        <w:t>‐</w:t>
      </w:r>
      <w:r w:rsidRPr="009717BC">
        <w:rPr>
          <w:rFonts w:cs="Arial"/>
          <w:sz w:val="18"/>
          <w:szCs w:val="20"/>
        </w:rPr>
        <w:t xml:space="preserve"> und Bayerisches Datenschutzgesetz, Bayerisches Hochschulgesetz) zu tun.</w:t>
      </w:r>
    </w:p>
    <w:p w14:paraId="5A43F0BF" w14:textId="77777777" w:rsidR="00E84487" w:rsidRPr="009717BC" w:rsidRDefault="00E84487">
      <w:pPr>
        <w:suppressAutoHyphens w:val="0"/>
        <w:rPr>
          <w:rFonts w:cs="Arial"/>
          <w:sz w:val="18"/>
          <w:szCs w:val="20"/>
        </w:rPr>
      </w:pPr>
    </w:p>
    <w:p w14:paraId="7B77C399" w14:textId="77777777" w:rsidR="00A87353" w:rsidRDefault="00A87353" w:rsidP="00A87353">
      <w:pPr>
        <w:suppressAutoHyphens w:val="0"/>
        <w:rPr>
          <w:rFonts w:cs="Arial"/>
          <w:sz w:val="18"/>
          <w:szCs w:val="20"/>
        </w:rPr>
      </w:pPr>
    </w:p>
    <w:p w14:paraId="3C97BA38" w14:textId="77777777" w:rsidR="00A87353" w:rsidRDefault="00A87353" w:rsidP="00A87353">
      <w:pPr>
        <w:suppressAutoHyphens w:val="0"/>
        <w:rPr>
          <w:rFonts w:cs="Arial"/>
          <w:sz w:val="18"/>
          <w:szCs w:val="20"/>
        </w:rPr>
      </w:pPr>
    </w:p>
    <w:p w14:paraId="23CFD714" w14:textId="77777777" w:rsidR="00A87353" w:rsidRDefault="00A87353" w:rsidP="00A87353">
      <w:pPr>
        <w:suppressAutoHyphens w:val="0"/>
        <w:rPr>
          <w:rFonts w:cs="Arial"/>
          <w:sz w:val="18"/>
          <w:szCs w:val="20"/>
        </w:rPr>
      </w:pPr>
    </w:p>
    <w:p w14:paraId="777AE0D8" w14:textId="77777777" w:rsidR="00A87353" w:rsidRDefault="00A87353" w:rsidP="00A87353">
      <w:pPr>
        <w:suppressAutoHyphens w:val="0"/>
        <w:rPr>
          <w:rFonts w:cs="Arial"/>
          <w:sz w:val="18"/>
          <w:szCs w:val="20"/>
        </w:rPr>
      </w:pPr>
    </w:p>
    <w:p w14:paraId="4010C2B8" w14:textId="77777777" w:rsidR="00A87353" w:rsidRDefault="00A87353" w:rsidP="00A87353">
      <w:pPr>
        <w:suppressAutoHyphens w:val="0"/>
        <w:rPr>
          <w:rFonts w:cs="Arial"/>
          <w:sz w:val="18"/>
          <w:szCs w:val="20"/>
        </w:rPr>
      </w:pPr>
    </w:p>
    <w:p w14:paraId="5E0AD73F" w14:textId="77777777" w:rsidR="00A87353" w:rsidRDefault="00A87353" w:rsidP="00A87353">
      <w:pPr>
        <w:suppressAutoHyphens w:val="0"/>
        <w:rPr>
          <w:rFonts w:cs="Arial"/>
          <w:sz w:val="18"/>
          <w:szCs w:val="20"/>
        </w:rPr>
      </w:pPr>
    </w:p>
    <w:p w14:paraId="60F073E3" w14:textId="77777777" w:rsidR="00A87353" w:rsidRDefault="00A87353" w:rsidP="00A87353">
      <w:pPr>
        <w:suppressAutoHyphens w:val="0"/>
        <w:rPr>
          <w:rFonts w:cs="Arial"/>
          <w:sz w:val="18"/>
          <w:szCs w:val="20"/>
        </w:rPr>
      </w:pPr>
    </w:p>
    <w:p w14:paraId="039AA9CE" w14:textId="77777777" w:rsidR="00A87353" w:rsidRDefault="00A87353" w:rsidP="00A87353">
      <w:pPr>
        <w:suppressAutoHyphens w:val="0"/>
        <w:rPr>
          <w:rFonts w:cs="Arial"/>
          <w:sz w:val="18"/>
          <w:szCs w:val="20"/>
        </w:rPr>
      </w:pPr>
    </w:p>
    <w:p w14:paraId="5F70EB3F" w14:textId="77777777" w:rsidR="00A87353" w:rsidRDefault="00A87353" w:rsidP="00A87353">
      <w:pPr>
        <w:suppressAutoHyphens w:val="0"/>
        <w:rPr>
          <w:rFonts w:cs="Arial"/>
          <w:sz w:val="18"/>
          <w:szCs w:val="20"/>
        </w:rPr>
      </w:pPr>
    </w:p>
    <w:p w14:paraId="09FDBE8F" w14:textId="77777777" w:rsidR="00A87353" w:rsidRDefault="00A87353" w:rsidP="00A87353">
      <w:pPr>
        <w:suppressAutoHyphens w:val="0"/>
        <w:rPr>
          <w:rFonts w:cs="Arial"/>
          <w:sz w:val="18"/>
          <w:szCs w:val="20"/>
        </w:rPr>
      </w:pPr>
    </w:p>
    <w:p w14:paraId="6684324A" w14:textId="77777777" w:rsidR="00E84487" w:rsidRPr="009717BC" w:rsidRDefault="00E84487" w:rsidP="00E84487">
      <w:pPr>
        <w:autoSpaceDE w:val="0"/>
        <w:spacing w:after="120"/>
        <w:jc w:val="both"/>
        <w:rPr>
          <w:rFonts w:cs="Arial"/>
          <w:sz w:val="18"/>
          <w:szCs w:val="20"/>
        </w:rPr>
      </w:pPr>
      <w:r w:rsidRPr="009717BC">
        <w:rPr>
          <w:rFonts w:cs="Arial"/>
          <w:sz w:val="18"/>
          <w:szCs w:val="20"/>
        </w:rPr>
        <w:t>Ort, den</w:t>
      </w:r>
      <w:r w:rsidRPr="009717BC">
        <w:rPr>
          <w:rFonts w:cs="Arial"/>
          <w:sz w:val="18"/>
          <w:szCs w:val="20"/>
        </w:rPr>
        <w:tab/>
      </w:r>
      <w:r w:rsidRPr="009717BC">
        <w:rPr>
          <w:rFonts w:cs="Arial"/>
          <w:sz w:val="18"/>
          <w:szCs w:val="20"/>
        </w:rPr>
        <w:tab/>
      </w:r>
      <w:r w:rsidRPr="009717BC">
        <w:rPr>
          <w:rFonts w:cs="Arial"/>
          <w:sz w:val="18"/>
          <w:szCs w:val="20"/>
        </w:rPr>
        <w:tab/>
      </w:r>
      <w:r w:rsidRPr="009717BC">
        <w:rPr>
          <w:rFonts w:cs="Arial"/>
          <w:sz w:val="18"/>
          <w:szCs w:val="20"/>
        </w:rPr>
        <w:tab/>
      </w:r>
      <w:r w:rsidRPr="009717BC">
        <w:rPr>
          <w:rFonts w:cs="Arial"/>
          <w:sz w:val="18"/>
          <w:szCs w:val="20"/>
        </w:rPr>
        <w:tab/>
        <w:t>Ort, den</w:t>
      </w:r>
    </w:p>
    <w:p w14:paraId="788A1F84" w14:textId="77777777" w:rsidR="00E84487" w:rsidRPr="009717BC" w:rsidRDefault="00E84487" w:rsidP="00E84487">
      <w:pPr>
        <w:autoSpaceDE w:val="0"/>
        <w:spacing w:after="120"/>
        <w:jc w:val="both"/>
        <w:rPr>
          <w:rFonts w:cs="Arial"/>
          <w:sz w:val="18"/>
          <w:szCs w:val="20"/>
        </w:rPr>
      </w:pPr>
    </w:p>
    <w:p w14:paraId="65E7F49A" w14:textId="77777777" w:rsidR="00E84487" w:rsidRPr="009717BC" w:rsidRDefault="00E84487" w:rsidP="00E84487">
      <w:pPr>
        <w:autoSpaceDE w:val="0"/>
        <w:spacing w:after="120"/>
        <w:jc w:val="both"/>
        <w:rPr>
          <w:rFonts w:cs="Arial"/>
          <w:sz w:val="18"/>
          <w:szCs w:val="20"/>
        </w:rPr>
      </w:pPr>
      <w:r w:rsidRPr="009717BC">
        <w:rPr>
          <w:rFonts w:cs="Arial"/>
          <w:sz w:val="18"/>
          <w:szCs w:val="20"/>
        </w:rPr>
        <w:t xml:space="preserve">______________________________ </w:t>
      </w:r>
      <w:r w:rsidRPr="009717BC">
        <w:rPr>
          <w:rFonts w:cs="Arial"/>
          <w:sz w:val="18"/>
          <w:szCs w:val="20"/>
        </w:rPr>
        <w:tab/>
      </w:r>
      <w:r w:rsidRPr="009717BC">
        <w:rPr>
          <w:rFonts w:cs="Arial"/>
          <w:sz w:val="18"/>
          <w:szCs w:val="20"/>
        </w:rPr>
        <w:tab/>
        <w:t>__________________________</w:t>
      </w:r>
    </w:p>
    <w:p w14:paraId="0E9F9649" w14:textId="01A9D2F3" w:rsidR="00E84487" w:rsidRPr="009717BC" w:rsidRDefault="00E84487" w:rsidP="00E84487">
      <w:pPr>
        <w:suppressAutoHyphens w:val="0"/>
        <w:autoSpaceDE w:val="0"/>
        <w:autoSpaceDN w:val="0"/>
        <w:adjustRightInd w:val="0"/>
        <w:jc w:val="both"/>
        <w:rPr>
          <w:rFonts w:cs="Arial"/>
          <w:sz w:val="18"/>
          <w:szCs w:val="20"/>
          <w:lang w:eastAsia="en-US"/>
        </w:rPr>
      </w:pPr>
      <w:r w:rsidRPr="009717BC">
        <w:rPr>
          <w:rFonts w:cs="Arial"/>
          <w:sz w:val="18"/>
          <w:szCs w:val="20"/>
          <w:lang w:eastAsia="en-US"/>
        </w:rPr>
        <w:t xml:space="preserve">Prof. </w:t>
      </w:r>
      <w:r w:rsidR="00133958" w:rsidRPr="00133958">
        <w:rPr>
          <w:rFonts w:cs="Arial"/>
          <w:sz w:val="18"/>
          <w:szCs w:val="20"/>
          <w:lang w:eastAsia="en-US"/>
        </w:rPr>
        <w:t>Waldemar Berg</w:t>
      </w:r>
      <w:r w:rsidRPr="009717BC">
        <w:rPr>
          <w:rFonts w:cs="Arial"/>
          <w:sz w:val="18"/>
          <w:szCs w:val="20"/>
          <w:lang w:eastAsia="en-US"/>
        </w:rPr>
        <w:tab/>
      </w:r>
      <w:r w:rsidRPr="009717BC">
        <w:rPr>
          <w:rFonts w:cs="Arial"/>
          <w:sz w:val="18"/>
          <w:szCs w:val="20"/>
          <w:lang w:eastAsia="en-US"/>
        </w:rPr>
        <w:tab/>
      </w:r>
      <w:r w:rsidRPr="009717BC">
        <w:rPr>
          <w:rFonts w:cs="Arial"/>
          <w:sz w:val="18"/>
          <w:szCs w:val="20"/>
          <w:lang w:eastAsia="en-US"/>
        </w:rPr>
        <w:tab/>
      </w:r>
      <w:r w:rsidRPr="009717BC">
        <w:rPr>
          <w:rFonts w:cs="Arial"/>
          <w:sz w:val="18"/>
          <w:szCs w:val="20"/>
          <w:lang w:eastAsia="en-US"/>
        </w:rPr>
        <w:tab/>
        <w:t>Partnerunternehmen</w:t>
      </w:r>
      <w:r w:rsidRPr="009717BC">
        <w:rPr>
          <w:rFonts w:cs="Arial"/>
          <w:sz w:val="18"/>
          <w:szCs w:val="20"/>
          <w:lang w:eastAsia="en-US"/>
        </w:rPr>
        <w:tab/>
      </w:r>
      <w:r w:rsidRPr="009717BC">
        <w:rPr>
          <w:rFonts w:cs="Arial"/>
          <w:sz w:val="18"/>
          <w:szCs w:val="20"/>
          <w:lang w:eastAsia="en-US"/>
        </w:rPr>
        <w:tab/>
      </w:r>
      <w:r w:rsidRPr="009717BC">
        <w:rPr>
          <w:rFonts w:cs="Arial"/>
          <w:sz w:val="18"/>
          <w:szCs w:val="20"/>
          <w:lang w:eastAsia="en-US"/>
        </w:rPr>
        <w:tab/>
        <w:t xml:space="preserve"> </w:t>
      </w:r>
    </w:p>
    <w:p w14:paraId="1B5515EF" w14:textId="77777777" w:rsidR="00E84487" w:rsidRPr="009717BC" w:rsidRDefault="00E84487" w:rsidP="00E84487">
      <w:pPr>
        <w:suppressAutoHyphens w:val="0"/>
        <w:autoSpaceDE w:val="0"/>
        <w:autoSpaceDN w:val="0"/>
        <w:adjustRightInd w:val="0"/>
        <w:jc w:val="both"/>
        <w:rPr>
          <w:rFonts w:cs="Arial"/>
          <w:sz w:val="18"/>
          <w:szCs w:val="20"/>
          <w:lang w:eastAsia="en-US"/>
        </w:rPr>
      </w:pPr>
      <w:r w:rsidRPr="009717BC">
        <w:rPr>
          <w:rFonts w:cs="Arial"/>
          <w:sz w:val="18"/>
          <w:szCs w:val="20"/>
          <w:lang w:eastAsia="en-US"/>
        </w:rPr>
        <w:t>Präsident der Technischen</w:t>
      </w:r>
    </w:p>
    <w:p w14:paraId="2A373A22" w14:textId="77777777" w:rsidR="00E84487" w:rsidRPr="009717BC" w:rsidRDefault="00E84487" w:rsidP="00E84487">
      <w:pPr>
        <w:suppressAutoHyphens w:val="0"/>
        <w:autoSpaceDE w:val="0"/>
        <w:autoSpaceDN w:val="0"/>
        <w:adjustRightInd w:val="0"/>
        <w:jc w:val="both"/>
        <w:rPr>
          <w:rFonts w:cs="Arial"/>
          <w:sz w:val="18"/>
          <w:szCs w:val="20"/>
          <w:lang w:eastAsia="en-US"/>
        </w:rPr>
      </w:pPr>
      <w:r w:rsidRPr="009717BC">
        <w:rPr>
          <w:rFonts w:cs="Arial"/>
          <w:sz w:val="18"/>
          <w:szCs w:val="20"/>
          <w:lang w:eastAsia="en-US"/>
        </w:rPr>
        <w:t>Hochschule Deggendorf</w:t>
      </w:r>
      <w:r w:rsidRPr="009717BC">
        <w:rPr>
          <w:rFonts w:cs="Arial"/>
          <w:sz w:val="18"/>
          <w:szCs w:val="20"/>
          <w:lang w:eastAsia="en-US"/>
        </w:rPr>
        <w:tab/>
      </w:r>
      <w:r w:rsidRPr="009717BC">
        <w:rPr>
          <w:rFonts w:cs="Arial"/>
          <w:sz w:val="18"/>
          <w:szCs w:val="20"/>
          <w:lang w:eastAsia="en-US"/>
        </w:rPr>
        <w:tab/>
      </w:r>
      <w:r w:rsidRPr="009717BC">
        <w:rPr>
          <w:rFonts w:cs="Arial"/>
          <w:sz w:val="18"/>
          <w:szCs w:val="20"/>
          <w:lang w:eastAsia="en-US"/>
        </w:rPr>
        <w:tab/>
        <w:t xml:space="preserve"> </w:t>
      </w:r>
    </w:p>
    <w:p w14:paraId="23BDE8B2" w14:textId="77777777" w:rsidR="00E84487" w:rsidRPr="009717BC" w:rsidRDefault="00E84487" w:rsidP="00E84487">
      <w:pPr>
        <w:suppressAutoHyphens w:val="0"/>
        <w:autoSpaceDE w:val="0"/>
        <w:autoSpaceDN w:val="0"/>
        <w:adjustRightInd w:val="0"/>
        <w:jc w:val="both"/>
        <w:rPr>
          <w:rFonts w:cs="Arial"/>
          <w:sz w:val="18"/>
          <w:szCs w:val="20"/>
          <w:lang w:eastAsia="en-US"/>
        </w:rPr>
      </w:pPr>
    </w:p>
    <w:p w14:paraId="4794ACEF" w14:textId="77777777" w:rsidR="00E84487" w:rsidRPr="009717BC" w:rsidRDefault="00E84487" w:rsidP="00E84487">
      <w:pPr>
        <w:suppressAutoHyphens w:val="0"/>
        <w:autoSpaceDE w:val="0"/>
        <w:autoSpaceDN w:val="0"/>
        <w:adjustRightInd w:val="0"/>
        <w:jc w:val="both"/>
        <w:rPr>
          <w:rFonts w:cs="Arial"/>
          <w:sz w:val="18"/>
          <w:szCs w:val="20"/>
          <w:lang w:eastAsia="en-US"/>
        </w:rPr>
      </w:pPr>
    </w:p>
    <w:p w14:paraId="2DBB3679" w14:textId="77777777" w:rsidR="00E84487" w:rsidRPr="009717BC" w:rsidRDefault="00E84487">
      <w:pPr>
        <w:suppressAutoHyphens w:val="0"/>
        <w:rPr>
          <w:rFonts w:cs="Arial"/>
          <w:sz w:val="18"/>
          <w:szCs w:val="20"/>
          <w:lang w:eastAsia="en-US"/>
        </w:rPr>
      </w:pPr>
      <w:r w:rsidRPr="009717BC">
        <w:rPr>
          <w:rFonts w:cs="Arial"/>
          <w:sz w:val="18"/>
          <w:szCs w:val="20"/>
          <w:lang w:eastAsia="en-US"/>
        </w:rPr>
        <w:br w:type="page"/>
      </w:r>
    </w:p>
    <w:p w14:paraId="02259E25" w14:textId="77777777" w:rsidR="00E84487" w:rsidRPr="009717BC" w:rsidRDefault="00E84487" w:rsidP="00CB7410">
      <w:pPr>
        <w:pStyle w:val="berschrift1"/>
        <w:rPr>
          <w:sz w:val="22"/>
        </w:rPr>
      </w:pPr>
      <w:r w:rsidRPr="009717BC">
        <w:rPr>
          <w:sz w:val="22"/>
        </w:rPr>
        <w:lastRenderedPageBreak/>
        <w:t xml:space="preserve">Anlage 1: </w:t>
      </w:r>
      <w:r w:rsidRPr="009717BC">
        <w:rPr>
          <w:sz w:val="22"/>
        </w:rPr>
        <w:br/>
        <w:t>Vereinbarte Studiengänge und duale Studienmodelle</w:t>
      </w:r>
    </w:p>
    <w:p w14:paraId="7830B147" w14:textId="77777777" w:rsidR="00E84487" w:rsidRPr="009717BC" w:rsidRDefault="00E84487" w:rsidP="00CB7410">
      <w:pPr>
        <w:rPr>
          <w:sz w:val="18"/>
        </w:rPr>
      </w:pPr>
    </w:p>
    <w:p w14:paraId="7F0DE7B4" w14:textId="77777777" w:rsidR="00E84487" w:rsidRPr="004327DF" w:rsidRDefault="00E84487" w:rsidP="004327DF">
      <w:r w:rsidRPr="004327DF">
        <w:t>Für folgende/n Studiengänge und Modelle wird der Kooperationsvertrag geschlossen:</w:t>
      </w:r>
    </w:p>
    <w:p w14:paraId="537EDF59" w14:textId="77777777" w:rsidR="00CB7410" w:rsidRPr="009717BC" w:rsidRDefault="00CB7410" w:rsidP="00E84487">
      <w:pPr>
        <w:tabs>
          <w:tab w:val="left" w:pos="1110"/>
        </w:tabs>
        <w:rPr>
          <w:sz w:val="18"/>
        </w:rPr>
      </w:pPr>
    </w:p>
    <w:tbl>
      <w:tblPr>
        <w:tblStyle w:val="TabellemithellemGitternetz"/>
        <w:tblW w:w="9250" w:type="dxa"/>
        <w:tblLayout w:type="fixed"/>
        <w:tblLook w:val="04A0" w:firstRow="1" w:lastRow="0" w:firstColumn="1" w:lastColumn="0" w:noHBand="0" w:noVBand="1"/>
      </w:tblPr>
      <w:tblGrid>
        <w:gridCol w:w="6162"/>
        <w:gridCol w:w="3088"/>
      </w:tblGrid>
      <w:tr w:rsidR="00A51C53" w:rsidRPr="004327DF" w14:paraId="0BB2A184" w14:textId="77777777" w:rsidTr="00A51C53">
        <w:trPr>
          <w:trHeight w:val="748"/>
        </w:trPr>
        <w:tc>
          <w:tcPr>
            <w:tcW w:w="6162" w:type="dxa"/>
          </w:tcPr>
          <w:p w14:paraId="454B3605" w14:textId="77777777" w:rsidR="00A51C53" w:rsidRPr="004327DF" w:rsidRDefault="00A51C53" w:rsidP="007310A5">
            <w:pPr>
              <w:tabs>
                <w:tab w:val="left" w:pos="1110"/>
              </w:tabs>
              <w:rPr>
                <w:b/>
                <w:sz w:val="20"/>
                <w:szCs w:val="20"/>
              </w:rPr>
            </w:pPr>
            <w:r w:rsidRPr="004327DF">
              <w:rPr>
                <w:b/>
                <w:sz w:val="20"/>
                <w:szCs w:val="20"/>
              </w:rPr>
              <w:t>Studiengang, Abschluss</w:t>
            </w:r>
          </w:p>
        </w:tc>
        <w:tc>
          <w:tcPr>
            <w:tcW w:w="3088" w:type="dxa"/>
          </w:tcPr>
          <w:p w14:paraId="71642BBD" w14:textId="77777777" w:rsidR="00A51C53" w:rsidRPr="004327DF" w:rsidRDefault="00A51C53" w:rsidP="007310A5">
            <w:pPr>
              <w:tabs>
                <w:tab w:val="left" w:pos="1110"/>
              </w:tabs>
              <w:rPr>
                <w:b/>
                <w:sz w:val="20"/>
                <w:szCs w:val="20"/>
              </w:rPr>
            </w:pPr>
            <w:r w:rsidRPr="004327DF">
              <w:rPr>
                <w:b/>
                <w:sz w:val="20"/>
                <w:szCs w:val="20"/>
              </w:rPr>
              <w:t>Studienmodell</w:t>
            </w:r>
          </w:p>
        </w:tc>
      </w:tr>
      <w:tr w:rsidR="00A51C53" w:rsidRPr="004327DF" w14:paraId="0B235915" w14:textId="77777777" w:rsidTr="00A51C53">
        <w:trPr>
          <w:trHeight w:val="499"/>
        </w:trPr>
        <w:tc>
          <w:tcPr>
            <w:tcW w:w="6162" w:type="dxa"/>
          </w:tcPr>
          <w:p w14:paraId="5EEAFD13" w14:textId="33B14F87" w:rsidR="00A51C53" w:rsidRPr="004327DF" w:rsidRDefault="00A51C53" w:rsidP="007310A5">
            <w:pPr>
              <w:tabs>
                <w:tab w:val="left" w:pos="1110"/>
              </w:tabs>
              <w:rPr>
                <w:sz w:val="20"/>
                <w:szCs w:val="20"/>
              </w:rPr>
            </w:pPr>
            <w:r>
              <w:rPr>
                <w:szCs w:val="20"/>
              </w:rPr>
              <w:t>Soziale Arbeit</w:t>
            </w:r>
          </w:p>
          <w:p w14:paraId="77FB9D9D" w14:textId="77777777" w:rsidR="00A51C53" w:rsidRPr="004327DF" w:rsidRDefault="00A51C53" w:rsidP="007310A5">
            <w:pPr>
              <w:tabs>
                <w:tab w:val="left" w:pos="1110"/>
              </w:tabs>
              <w:rPr>
                <w:sz w:val="20"/>
                <w:szCs w:val="20"/>
              </w:rPr>
            </w:pPr>
          </w:p>
        </w:tc>
        <w:sdt>
          <w:sdtPr>
            <w:rPr>
              <w:i/>
              <w:color w:val="C4BC96" w:themeColor="background2" w:themeShade="BF"/>
              <w:szCs w:val="20"/>
            </w:rPr>
            <w:alias w:val="Studienmodell"/>
            <w:tag w:val="Studienmodell"/>
            <w:id w:val="-963733101"/>
            <w:placeholder>
              <w:docPart w:val="8FD07EEB47014A6A8FB15539697FFA44"/>
            </w:placeholder>
            <w:dropDownList>
              <w:listItem w:displayText="Bitte wählen Sie ein Modell aus." w:value="Bitte wählen Sie ein Modell aus."/>
              <w:listItem w:displayText="Verbundstudium" w:value="Verbundstudium"/>
              <w:listItem w:displayText="Studium mit vertiefter Praxis" w:value="Studium mit vertiefter Praxis"/>
            </w:dropDownList>
          </w:sdtPr>
          <w:sdtContent>
            <w:tc>
              <w:tcPr>
                <w:tcW w:w="3088" w:type="dxa"/>
              </w:tcPr>
              <w:p w14:paraId="0ADA7677" w14:textId="4E2AD578" w:rsidR="00A51C53" w:rsidRPr="004327DF" w:rsidRDefault="00A51C53" w:rsidP="007310A5">
                <w:pPr>
                  <w:tabs>
                    <w:tab w:val="left" w:pos="1110"/>
                  </w:tabs>
                  <w:rPr>
                    <w:sz w:val="20"/>
                    <w:szCs w:val="20"/>
                  </w:rPr>
                </w:pPr>
                <w:r>
                  <w:rPr>
                    <w:i/>
                    <w:color w:val="C4BC96" w:themeColor="background2" w:themeShade="BF"/>
                    <w:szCs w:val="20"/>
                  </w:rPr>
                  <w:t>Studium mit vertiefter Praxis</w:t>
                </w:r>
              </w:p>
            </w:tc>
          </w:sdtContent>
        </w:sdt>
      </w:tr>
    </w:tbl>
    <w:p w14:paraId="3ED595E8" w14:textId="77777777" w:rsidR="00E84487" w:rsidRPr="009717BC" w:rsidRDefault="00E84487" w:rsidP="00E84487">
      <w:pPr>
        <w:rPr>
          <w:b/>
          <w:sz w:val="22"/>
        </w:rPr>
      </w:pPr>
    </w:p>
    <w:p w14:paraId="22E4B05D" w14:textId="77777777" w:rsidR="00E84487" w:rsidRPr="004327DF" w:rsidRDefault="00E84487" w:rsidP="00CB7410">
      <w:pPr>
        <w:rPr>
          <w:b/>
        </w:rPr>
      </w:pPr>
      <w:r w:rsidRPr="004327DF">
        <w:rPr>
          <w:b/>
        </w:rPr>
        <w:t xml:space="preserve">Ablauf Verbundstudium </w:t>
      </w:r>
      <w:r w:rsidR="00CB7410" w:rsidRPr="004327DF">
        <w:rPr>
          <w:b/>
        </w:rPr>
        <w:t>–</w:t>
      </w:r>
      <w:r w:rsidRPr="004327DF">
        <w:rPr>
          <w:b/>
        </w:rPr>
        <w:t xml:space="preserve"> Bachelor</w:t>
      </w:r>
    </w:p>
    <w:p w14:paraId="3A4E9369" w14:textId="77777777" w:rsidR="00CB7410" w:rsidRPr="009717BC" w:rsidRDefault="00CB7410" w:rsidP="00CB7410">
      <w:pPr>
        <w:rPr>
          <w:noProof/>
          <w:sz w:val="18"/>
        </w:rPr>
      </w:pPr>
    </w:p>
    <w:p w14:paraId="737A02C0" w14:textId="77777777" w:rsidR="00E84487" w:rsidRPr="009717BC" w:rsidRDefault="00E84487" w:rsidP="00E84487">
      <w:pPr>
        <w:tabs>
          <w:tab w:val="left" w:pos="1110"/>
        </w:tabs>
        <w:rPr>
          <w:b/>
          <w:sz w:val="22"/>
        </w:rPr>
      </w:pPr>
      <w:r w:rsidRPr="009717BC">
        <w:rPr>
          <w:b/>
          <w:noProof/>
          <w:sz w:val="22"/>
        </w:rPr>
        <w:drawing>
          <wp:inline distT="0" distB="0" distL="0" distR="0" wp14:anchorId="51A9A1DB" wp14:editId="73B33E46">
            <wp:extent cx="6120313" cy="3366052"/>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rbundstudium.jpg"/>
                    <pic:cNvPicPr/>
                  </pic:nvPicPr>
                  <pic:blipFill>
                    <a:blip r:embed="rId9">
                      <a:extLst>
                        <a:ext uri="{28A0092B-C50C-407E-A947-70E740481C1C}">
                          <a14:useLocalDpi xmlns:a14="http://schemas.microsoft.com/office/drawing/2010/main" val="0"/>
                        </a:ext>
                      </a:extLst>
                    </a:blip>
                    <a:stretch>
                      <a:fillRect/>
                    </a:stretch>
                  </pic:blipFill>
                  <pic:spPr>
                    <a:xfrm>
                      <a:off x="0" y="0"/>
                      <a:ext cx="6137640" cy="3375582"/>
                    </a:xfrm>
                    <a:prstGeom prst="rect">
                      <a:avLst/>
                    </a:prstGeom>
                  </pic:spPr>
                </pic:pic>
              </a:graphicData>
            </a:graphic>
          </wp:inline>
        </w:drawing>
      </w:r>
    </w:p>
    <w:p w14:paraId="2AC87743" w14:textId="77777777" w:rsidR="00E84487" w:rsidRPr="009717BC" w:rsidRDefault="00E84487" w:rsidP="00E84487">
      <w:pPr>
        <w:tabs>
          <w:tab w:val="left" w:pos="1110"/>
        </w:tabs>
        <w:rPr>
          <w:b/>
          <w:sz w:val="22"/>
        </w:rPr>
      </w:pPr>
    </w:p>
    <w:p w14:paraId="67941463" w14:textId="77777777" w:rsidR="00E84487" w:rsidRPr="009717BC" w:rsidRDefault="00E84487" w:rsidP="00E84487">
      <w:pPr>
        <w:rPr>
          <w:b/>
          <w:sz w:val="22"/>
        </w:rPr>
      </w:pPr>
      <w:r w:rsidRPr="009717BC">
        <w:rPr>
          <w:b/>
          <w:sz w:val="22"/>
        </w:rPr>
        <w:br w:type="page"/>
      </w:r>
    </w:p>
    <w:p w14:paraId="25DC6DBD" w14:textId="77777777" w:rsidR="00E84487" w:rsidRPr="004327DF" w:rsidRDefault="00E84487" w:rsidP="00E84487">
      <w:pPr>
        <w:rPr>
          <w:b/>
          <w:noProof/>
        </w:rPr>
      </w:pPr>
      <w:r w:rsidRPr="004327DF">
        <w:rPr>
          <w:b/>
        </w:rPr>
        <w:lastRenderedPageBreak/>
        <w:t>Ablauf Studium mit vertiefter Praxis - Bachelor</w:t>
      </w:r>
      <w:r w:rsidRPr="004327DF">
        <w:rPr>
          <w:b/>
          <w:noProof/>
        </w:rPr>
        <w:t xml:space="preserve"> </w:t>
      </w:r>
    </w:p>
    <w:p w14:paraId="146AAA4E" w14:textId="77777777" w:rsidR="00CB7410" w:rsidRPr="009717BC" w:rsidRDefault="00CB7410" w:rsidP="00E84487">
      <w:pPr>
        <w:rPr>
          <w:b/>
          <w:noProof/>
          <w:sz w:val="18"/>
        </w:rPr>
      </w:pPr>
    </w:p>
    <w:p w14:paraId="5B14201E" w14:textId="77777777" w:rsidR="00E84487" w:rsidRPr="009717BC" w:rsidRDefault="00E84487" w:rsidP="00E84487">
      <w:pPr>
        <w:tabs>
          <w:tab w:val="left" w:pos="1110"/>
        </w:tabs>
        <w:rPr>
          <w:b/>
          <w:noProof/>
          <w:sz w:val="22"/>
        </w:rPr>
      </w:pPr>
      <w:r w:rsidRPr="009717BC">
        <w:rPr>
          <w:noProof/>
          <w:sz w:val="18"/>
        </w:rPr>
        <w:drawing>
          <wp:inline distT="0" distB="0" distL="0" distR="0" wp14:anchorId="3E68FCF7" wp14:editId="5CBD5B2F">
            <wp:extent cx="6188765" cy="2810538"/>
            <wp:effectExtent l="0" t="0" r="2540" b="889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rtiefte-Praxis.png"/>
                    <pic:cNvPicPr/>
                  </pic:nvPicPr>
                  <pic:blipFill>
                    <a:blip r:embed="rId10">
                      <a:extLst>
                        <a:ext uri="{28A0092B-C50C-407E-A947-70E740481C1C}">
                          <a14:useLocalDpi xmlns:a14="http://schemas.microsoft.com/office/drawing/2010/main" val="0"/>
                        </a:ext>
                      </a:extLst>
                    </a:blip>
                    <a:stretch>
                      <a:fillRect/>
                    </a:stretch>
                  </pic:blipFill>
                  <pic:spPr>
                    <a:xfrm>
                      <a:off x="0" y="0"/>
                      <a:ext cx="6201821" cy="2816467"/>
                    </a:xfrm>
                    <a:prstGeom prst="rect">
                      <a:avLst/>
                    </a:prstGeom>
                  </pic:spPr>
                </pic:pic>
              </a:graphicData>
            </a:graphic>
          </wp:inline>
        </w:drawing>
      </w:r>
    </w:p>
    <w:p w14:paraId="2E20F811" w14:textId="77777777" w:rsidR="00E84487" w:rsidRPr="009717BC" w:rsidRDefault="00E84487" w:rsidP="00E84487">
      <w:pPr>
        <w:tabs>
          <w:tab w:val="left" w:pos="1110"/>
        </w:tabs>
        <w:rPr>
          <w:b/>
          <w:noProof/>
          <w:sz w:val="22"/>
        </w:rPr>
      </w:pPr>
    </w:p>
    <w:p w14:paraId="41D95D7F" w14:textId="77777777" w:rsidR="00E84487" w:rsidRPr="004327DF" w:rsidRDefault="00E84487" w:rsidP="00E84487">
      <w:pPr>
        <w:rPr>
          <w:b/>
          <w:noProof/>
        </w:rPr>
      </w:pPr>
      <w:r w:rsidRPr="004327DF">
        <w:rPr>
          <w:b/>
          <w:noProof/>
        </w:rPr>
        <w:t>Ablauf Studium mit vertiefter Praxis  - Master</w:t>
      </w:r>
    </w:p>
    <w:p w14:paraId="4AE4A941" w14:textId="77777777" w:rsidR="00CB7410" w:rsidRPr="009717BC" w:rsidRDefault="00CB7410" w:rsidP="00E84487">
      <w:pPr>
        <w:rPr>
          <w:b/>
          <w:noProof/>
          <w:sz w:val="18"/>
        </w:rPr>
      </w:pPr>
    </w:p>
    <w:p w14:paraId="413DED78" w14:textId="77777777" w:rsidR="00E84487" w:rsidRPr="009717BC" w:rsidRDefault="00E84487" w:rsidP="00E84487">
      <w:pPr>
        <w:rPr>
          <w:noProof/>
          <w:sz w:val="18"/>
        </w:rPr>
      </w:pPr>
      <w:r w:rsidRPr="009717BC">
        <w:rPr>
          <w:noProof/>
          <w:sz w:val="18"/>
        </w:rPr>
        <w:drawing>
          <wp:inline distT="0" distB="0" distL="0" distR="0" wp14:anchorId="675FF08A" wp14:editId="669BCF7F">
            <wp:extent cx="6198873" cy="2371725"/>
            <wp:effectExtent l="0" t="0" r="0" b="0"/>
            <wp:docPr id="1" name="Grafik 1" descr="https://www.hochschule-dual.de/fileadmin/user_upload/Grafiken/Ablauf_Master_mit_vertiefter_Prax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ochschule-dual.de/fileadmin/user_upload/Grafiken/Ablauf_Master_mit_vertiefter_Praxi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8112" cy="2375260"/>
                    </a:xfrm>
                    <a:prstGeom prst="rect">
                      <a:avLst/>
                    </a:prstGeom>
                    <a:noFill/>
                    <a:ln>
                      <a:noFill/>
                    </a:ln>
                  </pic:spPr>
                </pic:pic>
              </a:graphicData>
            </a:graphic>
          </wp:inline>
        </w:drawing>
      </w:r>
      <w:r w:rsidRPr="009717BC">
        <w:rPr>
          <w:noProof/>
          <w:sz w:val="18"/>
        </w:rPr>
        <w:t xml:space="preserve"> </w:t>
      </w:r>
    </w:p>
    <w:p w14:paraId="3A33F377" w14:textId="77777777" w:rsidR="007C6FAD" w:rsidRDefault="007C6FAD" w:rsidP="007C6FAD">
      <w:pPr>
        <w:tabs>
          <w:tab w:val="left" w:pos="1110"/>
        </w:tabs>
        <w:spacing w:after="160" w:line="259" w:lineRule="auto"/>
        <w:rPr>
          <w:rFonts w:eastAsiaTheme="minorHAnsi" w:cstheme="minorBidi"/>
          <w:b/>
          <w:sz w:val="22"/>
        </w:rPr>
      </w:pPr>
    </w:p>
    <w:p w14:paraId="353EB5BC" w14:textId="77777777" w:rsidR="004327DF" w:rsidRPr="004327DF" w:rsidRDefault="004327DF" w:rsidP="004327DF">
      <w:pPr>
        <w:suppressAutoHyphens w:val="0"/>
        <w:autoSpaceDE w:val="0"/>
        <w:autoSpaceDN w:val="0"/>
        <w:adjustRightInd w:val="0"/>
        <w:jc w:val="both"/>
        <w:rPr>
          <w:rFonts w:cs="Arial"/>
          <w:szCs w:val="20"/>
          <w:lang w:eastAsia="en-US"/>
        </w:rPr>
      </w:pPr>
      <w:r w:rsidRPr="004327DF">
        <w:rPr>
          <w:rFonts w:cs="Arial"/>
          <w:b/>
          <w:szCs w:val="20"/>
          <w:lang w:eastAsia="en-US"/>
        </w:rPr>
        <w:t>Semesterzeiten</w:t>
      </w:r>
      <w:r w:rsidRPr="004327DF">
        <w:rPr>
          <w:rFonts w:cs="Arial"/>
          <w:szCs w:val="20"/>
          <w:lang w:eastAsia="en-US"/>
        </w:rPr>
        <w:tab/>
      </w:r>
      <w:r w:rsidRPr="004327DF">
        <w:rPr>
          <w:rFonts w:cs="Arial"/>
          <w:szCs w:val="20"/>
          <w:lang w:eastAsia="en-US"/>
        </w:rPr>
        <w:tab/>
      </w:r>
      <w:r w:rsidRPr="004327DF">
        <w:rPr>
          <w:rFonts w:cs="Arial"/>
          <w:szCs w:val="20"/>
          <w:lang w:eastAsia="en-US"/>
        </w:rPr>
        <w:tab/>
      </w:r>
      <w:r w:rsidRPr="004327DF">
        <w:rPr>
          <w:rFonts w:cs="Arial"/>
          <w:szCs w:val="20"/>
          <w:lang w:eastAsia="en-US"/>
        </w:rPr>
        <w:tab/>
      </w:r>
      <w:r w:rsidRPr="004327DF">
        <w:rPr>
          <w:rFonts w:cs="Arial"/>
          <w:szCs w:val="20"/>
          <w:lang w:eastAsia="en-US"/>
        </w:rPr>
        <w:tab/>
      </w:r>
      <w:r w:rsidRPr="004327DF">
        <w:rPr>
          <w:rFonts w:cs="Arial"/>
          <w:b/>
          <w:szCs w:val="20"/>
          <w:lang w:eastAsia="en-US"/>
        </w:rPr>
        <w:t>Semesterferien/betriebliche Praxis</w:t>
      </w:r>
    </w:p>
    <w:p w14:paraId="41CEBCB9" w14:textId="77777777" w:rsidR="004327DF" w:rsidRPr="004327DF" w:rsidRDefault="004327DF" w:rsidP="004327DF">
      <w:pPr>
        <w:suppressAutoHyphens w:val="0"/>
        <w:autoSpaceDE w:val="0"/>
        <w:autoSpaceDN w:val="0"/>
        <w:adjustRightInd w:val="0"/>
        <w:jc w:val="both"/>
        <w:rPr>
          <w:rFonts w:cs="Arial"/>
          <w:szCs w:val="20"/>
          <w:lang w:eastAsia="en-US"/>
        </w:rPr>
      </w:pPr>
      <w:r w:rsidRPr="004327DF">
        <w:rPr>
          <w:rFonts w:cs="Arial"/>
          <w:szCs w:val="20"/>
          <w:lang w:eastAsia="en-US"/>
        </w:rPr>
        <w:t xml:space="preserve">Wintersemester: </w:t>
      </w:r>
      <w:r w:rsidRPr="004327DF">
        <w:rPr>
          <w:rFonts w:cs="Arial"/>
          <w:szCs w:val="20"/>
          <w:lang w:eastAsia="en-US"/>
        </w:rPr>
        <w:tab/>
        <w:t>1., 3., 5., 7. Semester</w:t>
      </w:r>
      <w:r w:rsidRPr="004327DF">
        <w:rPr>
          <w:rFonts w:cs="Arial"/>
          <w:szCs w:val="20"/>
          <w:lang w:eastAsia="en-US"/>
        </w:rPr>
        <w:tab/>
        <w:t>15. Februar – 14. März</w:t>
      </w:r>
    </w:p>
    <w:p w14:paraId="0DCE7BBE" w14:textId="108479F2" w:rsidR="004327DF" w:rsidRPr="004327DF" w:rsidRDefault="004327DF" w:rsidP="004327DF">
      <w:pPr>
        <w:suppressAutoHyphens w:val="0"/>
        <w:autoSpaceDE w:val="0"/>
        <w:autoSpaceDN w:val="0"/>
        <w:adjustRightInd w:val="0"/>
        <w:ind w:left="1418" w:firstLine="709"/>
        <w:jc w:val="both"/>
        <w:rPr>
          <w:rFonts w:cs="Arial"/>
          <w:szCs w:val="20"/>
          <w:lang w:eastAsia="en-US"/>
        </w:rPr>
      </w:pPr>
      <w:r w:rsidRPr="004327DF">
        <w:rPr>
          <w:rFonts w:cs="Arial"/>
          <w:szCs w:val="20"/>
          <w:lang w:eastAsia="en-US"/>
        </w:rPr>
        <w:t>1.Oktober – 15. Februar</w:t>
      </w:r>
    </w:p>
    <w:p w14:paraId="456DD940" w14:textId="77777777" w:rsidR="004327DF" w:rsidRPr="004327DF" w:rsidRDefault="004327DF" w:rsidP="004327DF">
      <w:pPr>
        <w:suppressAutoHyphens w:val="0"/>
        <w:autoSpaceDE w:val="0"/>
        <w:autoSpaceDN w:val="0"/>
        <w:adjustRightInd w:val="0"/>
        <w:jc w:val="both"/>
        <w:rPr>
          <w:rFonts w:cs="Arial"/>
          <w:szCs w:val="20"/>
          <w:lang w:eastAsia="en-US"/>
        </w:rPr>
      </w:pPr>
      <w:r w:rsidRPr="004327DF">
        <w:rPr>
          <w:rFonts w:cs="Arial"/>
          <w:szCs w:val="20"/>
          <w:lang w:eastAsia="en-US"/>
        </w:rPr>
        <w:t>Sommersemester:</w:t>
      </w:r>
      <w:r w:rsidRPr="004327DF">
        <w:rPr>
          <w:rFonts w:cs="Arial"/>
          <w:szCs w:val="20"/>
          <w:lang w:eastAsia="en-US"/>
        </w:rPr>
        <w:tab/>
        <w:t>2., 4., 6. Semester</w:t>
      </w:r>
      <w:r w:rsidRPr="004327DF">
        <w:rPr>
          <w:rFonts w:cs="Arial"/>
          <w:szCs w:val="20"/>
          <w:lang w:eastAsia="en-US"/>
        </w:rPr>
        <w:tab/>
      </w:r>
      <w:r w:rsidRPr="004327DF">
        <w:rPr>
          <w:rFonts w:cs="Arial"/>
          <w:szCs w:val="20"/>
          <w:lang w:eastAsia="en-US"/>
        </w:rPr>
        <w:tab/>
        <w:t>1. August – 30. September</w:t>
      </w:r>
    </w:p>
    <w:p w14:paraId="65689657" w14:textId="77777777" w:rsidR="007C6FAD" w:rsidRDefault="004327DF" w:rsidP="00E76219">
      <w:pPr>
        <w:suppressAutoHyphens w:val="0"/>
        <w:autoSpaceDE w:val="0"/>
        <w:autoSpaceDN w:val="0"/>
        <w:adjustRightInd w:val="0"/>
        <w:jc w:val="both"/>
        <w:rPr>
          <w:rFonts w:cs="Arial"/>
          <w:szCs w:val="20"/>
          <w:lang w:eastAsia="en-US"/>
        </w:rPr>
      </w:pPr>
      <w:r w:rsidRPr="004327DF">
        <w:rPr>
          <w:rFonts w:cs="Arial"/>
          <w:szCs w:val="20"/>
          <w:lang w:eastAsia="en-US"/>
        </w:rPr>
        <w:tab/>
      </w:r>
      <w:r w:rsidRPr="004327DF">
        <w:rPr>
          <w:rFonts w:cs="Arial"/>
          <w:szCs w:val="20"/>
          <w:lang w:eastAsia="en-US"/>
        </w:rPr>
        <w:tab/>
      </w:r>
      <w:r w:rsidRPr="004327DF">
        <w:rPr>
          <w:rFonts w:cs="Arial"/>
          <w:szCs w:val="20"/>
          <w:lang w:eastAsia="en-US"/>
        </w:rPr>
        <w:tab/>
        <w:t>15. März – 31. Juli</w:t>
      </w:r>
    </w:p>
    <w:p w14:paraId="366F8B22" w14:textId="77777777" w:rsidR="007C6FAD" w:rsidRDefault="007C6FAD" w:rsidP="00E76219">
      <w:pPr>
        <w:suppressAutoHyphens w:val="0"/>
        <w:autoSpaceDE w:val="0"/>
        <w:autoSpaceDN w:val="0"/>
        <w:adjustRightInd w:val="0"/>
        <w:jc w:val="both"/>
        <w:rPr>
          <w:rFonts w:cs="Arial"/>
          <w:szCs w:val="20"/>
          <w:lang w:eastAsia="en-US"/>
        </w:rPr>
      </w:pPr>
    </w:p>
    <w:p w14:paraId="2234530E" w14:textId="474397F7" w:rsidR="004327DF" w:rsidRDefault="007C6FAD" w:rsidP="007C6FAD">
      <w:pPr>
        <w:suppressAutoHyphens w:val="0"/>
        <w:autoSpaceDE w:val="0"/>
        <w:autoSpaceDN w:val="0"/>
        <w:adjustRightInd w:val="0"/>
        <w:rPr>
          <w:rFonts w:eastAsia="Calibri"/>
          <w:b/>
          <w:sz w:val="22"/>
          <w:lang w:eastAsia="en-US"/>
        </w:rPr>
      </w:pPr>
      <w:r w:rsidRPr="007C6FAD">
        <w:rPr>
          <w:rFonts w:eastAsia="Calibri"/>
          <w:b/>
          <w:sz w:val="22"/>
          <w:lang w:eastAsia="en-US"/>
        </w:rPr>
        <w:t xml:space="preserve">Eine Übersicht in welchem Semester das Praxissemester in Ihren </w:t>
      </w:r>
      <w:r>
        <w:rPr>
          <w:rFonts w:eastAsia="Calibri"/>
          <w:b/>
          <w:sz w:val="22"/>
          <w:lang w:eastAsia="en-US"/>
        </w:rPr>
        <w:t>g</w:t>
      </w:r>
      <w:r w:rsidRPr="007C6FAD">
        <w:rPr>
          <w:rFonts w:eastAsia="Calibri"/>
          <w:b/>
          <w:sz w:val="22"/>
          <w:lang w:eastAsia="en-US"/>
        </w:rPr>
        <w:t xml:space="preserve">ewählten Studiengängen stattfindet, finden Sie unter               </w:t>
      </w:r>
      <w:r>
        <w:rPr>
          <w:rFonts w:eastAsia="Calibri"/>
          <w:b/>
          <w:sz w:val="22"/>
          <w:lang w:eastAsia="en-US"/>
        </w:rPr>
        <w:t xml:space="preserve">                                   </w:t>
      </w:r>
      <w:r w:rsidRPr="007C6FAD">
        <w:rPr>
          <w:rFonts w:eastAsia="Calibri"/>
          <w:b/>
          <w:sz w:val="22"/>
          <w:lang w:eastAsia="en-US"/>
        </w:rPr>
        <w:t xml:space="preserve">                 www.th-deg.de/recruiting-dual</w:t>
      </w:r>
      <w:r>
        <w:rPr>
          <w:rFonts w:eastAsia="Calibri"/>
          <w:b/>
          <w:sz w:val="22"/>
          <w:lang w:eastAsia="en-US"/>
        </w:rPr>
        <w:t xml:space="preserve"> (siehe: weitere Informationen)</w:t>
      </w:r>
      <w:r w:rsidR="004327DF">
        <w:rPr>
          <w:rFonts w:eastAsia="Calibri"/>
          <w:b/>
          <w:sz w:val="22"/>
          <w:lang w:eastAsia="en-US"/>
        </w:rPr>
        <w:br w:type="page"/>
      </w:r>
    </w:p>
    <w:p w14:paraId="4C62FBA7" w14:textId="2A20484D" w:rsidR="009717BC" w:rsidRPr="009717BC" w:rsidRDefault="009717BC" w:rsidP="009717BC">
      <w:pPr>
        <w:tabs>
          <w:tab w:val="left" w:pos="1110"/>
        </w:tabs>
        <w:suppressAutoHyphens w:val="0"/>
        <w:spacing w:after="160" w:line="259" w:lineRule="auto"/>
        <w:rPr>
          <w:rFonts w:eastAsia="Calibri"/>
          <w:b/>
          <w:sz w:val="22"/>
          <w:lang w:eastAsia="en-US"/>
        </w:rPr>
      </w:pPr>
      <w:r w:rsidRPr="009717BC">
        <w:rPr>
          <w:rFonts w:eastAsia="Calibri"/>
          <w:b/>
          <w:sz w:val="22"/>
          <w:lang w:eastAsia="en-US"/>
        </w:rPr>
        <w:lastRenderedPageBreak/>
        <w:t xml:space="preserve">Anlage </w:t>
      </w:r>
      <w:r w:rsidR="007C6FAD">
        <w:rPr>
          <w:rFonts w:eastAsia="Calibri"/>
          <w:b/>
          <w:sz w:val="22"/>
          <w:lang w:eastAsia="en-US"/>
        </w:rPr>
        <w:t>2</w:t>
      </w:r>
      <w:r w:rsidRPr="009717BC">
        <w:rPr>
          <w:rFonts w:eastAsia="Calibri"/>
          <w:b/>
          <w:sz w:val="22"/>
          <w:lang w:eastAsia="en-US"/>
        </w:rPr>
        <w:t xml:space="preserve">: </w:t>
      </w:r>
      <w:r w:rsidRPr="009717BC">
        <w:rPr>
          <w:rFonts w:eastAsia="Calibri"/>
          <w:b/>
          <w:sz w:val="22"/>
          <w:lang w:eastAsia="en-US"/>
        </w:rPr>
        <w:br/>
        <w:t xml:space="preserve">Datenblatt </w:t>
      </w:r>
      <w:r>
        <w:rPr>
          <w:rFonts w:eastAsia="Calibri"/>
          <w:b/>
          <w:sz w:val="22"/>
          <w:lang w:eastAsia="en-US"/>
        </w:rPr>
        <w:t>und Einwilligungserklärung</w:t>
      </w:r>
    </w:p>
    <w:tbl>
      <w:tblPr>
        <w:tblStyle w:val="TabellemithellemGitternetz1"/>
        <w:tblW w:w="9776" w:type="dxa"/>
        <w:tblLook w:val="04A0" w:firstRow="1" w:lastRow="0" w:firstColumn="1" w:lastColumn="0" w:noHBand="0" w:noVBand="1"/>
      </w:tblPr>
      <w:tblGrid>
        <w:gridCol w:w="2405"/>
        <w:gridCol w:w="2552"/>
        <w:gridCol w:w="1133"/>
        <w:gridCol w:w="391"/>
        <w:gridCol w:w="3295"/>
      </w:tblGrid>
      <w:tr w:rsidR="009717BC" w:rsidRPr="00614979" w14:paraId="6B7BC520" w14:textId="77777777" w:rsidTr="007310A5">
        <w:tc>
          <w:tcPr>
            <w:tcW w:w="9776" w:type="dxa"/>
            <w:gridSpan w:val="5"/>
          </w:tcPr>
          <w:p w14:paraId="0C5D1F05" w14:textId="77777777" w:rsidR="009717BC" w:rsidRPr="00614979" w:rsidRDefault="009717BC" w:rsidP="009717BC">
            <w:pPr>
              <w:rPr>
                <w:sz w:val="20"/>
                <w:szCs w:val="20"/>
                <w:lang w:eastAsia="en-US"/>
              </w:rPr>
            </w:pPr>
            <w:r w:rsidRPr="00614979">
              <w:rPr>
                <w:sz w:val="20"/>
                <w:szCs w:val="20"/>
                <w:lang w:eastAsia="en-US"/>
              </w:rPr>
              <w:t>Unternehmen</w:t>
            </w:r>
          </w:p>
        </w:tc>
      </w:tr>
      <w:tr w:rsidR="009717BC" w:rsidRPr="00614979" w14:paraId="66D96B36" w14:textId="77777777" w:rsidTr="007310A5">
        <w:tc>
          <w:tcPr>
            <w:tcW w:w="2405" w:type="dxa"/>
          </w:tcPr>
          <w:p w14:paraId="06465351" w14:textId="77777777" w:rsidR="009717BC" w:rsidRPr="00614979" w:rsidRDefault="009717BC" w:rsidP="009717BC">
            <w:pPr>
              <w:rPr>
                <w:sz w:val="20"/>
                <w:szCs w:val="20"/>
                <w:lang w:eastAsia="en-US"/>
              </w:rPr>
            </w:pPr>
            <w:r w:rsidRPr="00614979">
              <w:rPr>
                <w:sz w:val="20"/>
                <w:szCs w:val="20"/>
                <w:lang w:eastAsia="en-US"/>
              </w:rPr>
              <w:t>Firmenname</w:t>
            </w:r>
          </w:p>
        </w:tc>
        <w:tc>
          <w:tcPr>
            <w:tcW w:w="7371" w:type="dxa"/>
            <w:gridSpan w:val="4"/>
          </w:tcPr>
          <w:p w14:paraId="52F6F31C"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bookmarkStart w:id="0" w:name="Text3"/>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bookmarkEnd w:id="0"/>
          </w:p>
        </w:tc>
      </w:tr>
      <w:tr w:rsidR="009717BC" w:rsidRPr="00614979" w14:paraId="5A086427" w14:textId="77777777" w:rsidTr="007310A5">
        <w:tc>
          <w:tcPr>
            <w:tcW w:w="2405" w:type="dxa"/>
          </w:tcPr>
          <w:p w14:paraId="3DF2E1FD" w14:textId="77777777" w:rsidR="009717BC" w:rsidRPr="00614979" w:rsidRDefault="009717BC" w:rsidP="009717BC">
            <w:pPr>
              <w:rPr>
                <w:sz w:val="20"/>
                <w:szCs w:val="20"/>
                <w:lang w:eastAsia="en-US"/>
              </w:rPr>
            </w:pPr>
            <w:r w:rsidRPr="00614979">
              <w:rPr>
                <w:sz w:val="20"/>
                <w:szCs w:val="20"/>
                <w:lang w:eastAsia="en-US"/>
              </w:rPr>
              <w:t>Straße, Hausnr.</w:t>
            </w:r>
          </w:p>
        </w:tc>
        <w:tc>
          <w:tcPr>
            <w:tcW w:w="7371" w:type="dxa"/>
            <w:gridSpan w:val="4"/>
          </w:tcPr>
          <w:p w14:paraId="29D48BEA"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71037202" w14:textId="77777777" w:rsidTr="007310A5">
        <w:tc>
          <w:tcPr>
            <w:tcW w:w="2405" w:type="dxa"/>
          </w:tcPr>
          <w:p w14:paraId="0EF70556" w14:textId="77777777" w:rsidR="009717BC" w:rsidRPr="00614979" w:rsidRDefault="009717BC" w:rsidP="009717BC">
            <w:pPr>
              <w:rPr>
                <w:sz w:val="20"/>
                <w:szCs w:val="20"/>
                <w:lang w:eastAsia="en-US"/>
              </w:rPr>
            </w:pPr>
            <w:r w:rsidRPr="00614979">
              <w:rPr>
                <w:sz w:val="20"/>
                <w:szCs w:val="20"/>
                <w:lang w:eastAsia="en-US"/>
              </w:rPr>
              <w:t>Postleitzahl</w:t>
            </w:r>
          </w:p>
        </w:tc>
        <w:bookmarkStart w:id="1" w:name="Text2"/>
        <w:tc>
          <w:tcPr>
            <w:tcW w:w="2552" w:type="dxa"/>
          </w:tcPr>
          <w:p w14:paraId="35946D90"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bookmarkStart w:id="2" w:name="Text8"/>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bookmarkEnd w:id="2"/>
          </w:p>
        </w:tc>
        <w:tc>
          <w:tcPr>
            <w:tcW w:w="1524" w:type="dxa"/>
            <w:gridSpan w:val="2"/>
          </w:tcPr>
          <w:p w14:paraId="1A3C056E" w14:textId="77777777" w:rsidR="009717BC" w:rsidRPr="00614979" w:rsidRDefault="009717BC" w:rsidP="009717BC">
            <w:pPr>
              <w:rPr>
                <w:sz w:val="20"/>
                <w:szCs w:val="20"/>
                <w:lang w:eastAsia="en-US"/>
              </w:rPr>
            </w:pPr>
            <w:r w:rsidRPr="00614979">
              <w:rPr>
                <w:sz w:val="20"/>
                <w:szCs w:val="20"/>
                <w:lang w:eastAsia="en-US"/>
              </w:rPr>
              <w:t>Ort</w:t>
            </w:r>
          </w:p>
        </w:tc>
        <w:bookmarkEnd w:id="1"/>
        <w:tc>
          <w:tcPr>
            <w:tcW w:w="3295" w:type="dxa"/>
          </w:tcPr>
          <w:p w14:paraId="0BA917D1" w14:textId="77777777" w:rsidR="009717BC" w:rsidRPr="00614979" w:rsidRDefault="009717BC" w:rsidP="009717BC">
            <w:pPr>
              <w:rPr>
                <w:sz w:val="20"/>
                <w:szCs w:val="20"/>
                <w:lang w:eastAsia="en-US"/>
              </w:rPr>
            </w:pPr>
            <w:r w:rsidRPr="00614979">
              <w:rPr>
                <w:szCs w:val="20"/>
                <w:lang w:eastAsia="en-US"/>
              </w:rPr>
              <w:fldChar w:fldCharType="begin">
                <w:ffData>
                  <w:name w:val="Ort"/>
                  <w:enabled/>
                  <w:calcOnExit/>
                  <w:textInput/>
                </w:ffData>
              </w:fldChar>
            </w:r>
            <w:bookmarkStart w:id="3" w:name="Ort"/>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bookmarkEnd w:id="3"/>
          </w:p>
        </w:tc>
      </w:tr>
      <w:tr w:rsidR="009717BC" w:rsidRPr="00614979" w14:paraId="3A237D20" w14:textId="77777777" w:rsidTr="007310A5">
        <w:tc>
          <w:tcPr>
            <w:tcW w:w="9776" w:type="dxa"/>
            <w:gridSpan w:val="5"/>
          </w:tcPr>
          <w:p w14:paraId="2C39A2B3" w14:textId="77777777" w:rsidR="009717BC" w:rsidRPr="00614979" w:rsidRDefault="009717BC" w:rsidP="009717BC">
            <w:pPr>
              <w:rPr>
                <w:sz w:val="20"/>
                <w:szCs w:val="20"/>
                <w:lang w:eastAsia="en-US"/>
              </w:rPr>
            </w:pPr>
          </w:p>
        </w:tc>
      </w:tr>
      <w:tr w:rsidR="009717BC" w:rsidRPr="00614979" w14:paraId="2C2B9165" w14:textId="77777777" w:rsidTr="007310A5">
        <w:tc>
          <w:tcPr>
            <w:tcW w:w="9776" w:type="dxa"/>
            <w:gridSpan w:val="5"/>
          </w:tcPr>
          <w:p w14:paraId="7E841521" w14:textId="77777777" w:rsidR="009717BC" w:rsidRPr="00614979" w:rsidRDefault="009717BC" w:rsidP="009717BC">
            <w:pPr>
              <w:rPr>
                <w:sz w:val="20"/>
                <w:szCs w:val="20"/>
                <w:lang w:eastAsia="en-US"/>
              </w:rPr>
            </w:pPr>
            <w:r w:rsidRPr="00614979">
              <w:rPr>
                <w:sz w:val="20"/>
                <w:szCs w:val="20"/>
                <w:lang w:eastAsia="en-US"/>
              </w:rPr>
              <w:t xml:space="preserve">Ansprechpartner </w:t>
            </w:r>
            <w:r w:rsidR="0056217C">
              <w:rPr>
                <w:sz w:val="20"/>
                <w:szCs w:val="20"/>
                <w:lang w:eastAsia="en-US"/>
              </w:rPr>
              <w:t>Dual</w:t>
            </w:r>
          </w:p>
        </w:tc>
      </w:tr>
      <w:tr w:rsidR="009717BC" w:rsidRPr="00614979" w14:paraId="7A874894" w14:textId="77777777" w:rsidTr="007310A5">
        <w:tc>
          <w:tcPr>
            <w:tcW w:w="2405" w:type="dxa"/>
          </w:tcPr>
          <w:p w14:paraId="1E7593A7" w14:textId="77777777" w:rsidR="009717BC" w:rsidRPr="00614979" w:rsidRDefault="009717BC" w:rsidP="009717BC">
            <w:pPr>
              <w:rPr>
                <w:sz w:val="20"/>
                <w:szCs w:val="20"/>
                <w:lang w:eastAsia="en-US"/>
              </w:rPr>
            </w:pPr>
            <w:r w:rsidRPr="00614979">
              <w:rPr>
                <w:sz w:val="20"/>
                <w:szCs w:val="20"/>
                <w:lang w:eastAsia="en-US"/>
              </w:rPr>
              <w:t>Vorname</w:t>
            </w:r>
          </w:p>
        </w:tc>
        <w:tc>
          <w:tcPr>
            <w:tcW w:w="7371" w:type="dxa"/>
            <w:gridSpan w:val="4"/>
          </w:tcPr>
          <w:p w14:paraId="1FAE3DD8"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2695773B" w14:textId="77777777" w:rsidTr="007310A5">
        <w:tc>
          <w:tcPr>
            <w:tcW w:w="2405" w:type="dxa"/>
          </w:tcPr>
          <w:p w14:paraId="32F8500D" w14:textId="77777777" w:rsidR="009717BC" w:rsidRPr="00614979" w:rsidRDefault="009717BC" w:rsidP="009717BC">
            <w:pPr>
              <w:rPr>
                <w:sz w:val="20"/>
                <w:szCs w:val="20"/>
                <w:lang w:eastAsia="en-US"/>
              </w:rPr>
            </w:pPr>
            <w:r w:rsidRPr="00614979">
              <w:rPr>
                <w:sz w:val="20"/>
                <w:szCs w:val="20"/>
                <w:lang w:eastAsia="en-US"/>
              </w:rPr>
              <w:t>Nachname</w:t>
            </w:r>
          </w:p>
        </w:tc>
        <w:tc>
          <w:tcPr>
            <w:tcW w:w="7371" w:type="dxa"/>
            <w:gridSpan w:val="4"/>
          </w:tcPr>
          <w:p w14:paraId="7B23C6FB"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57F3D9C5" w14:textId="77777777" w:rsidTr="007310A5">
        <w:tc>
          <w:tcPr>
            <w:tcW w:w="2405" w:type="dxa"/>
          </w:tcPr>
          <w:p w14:paraId="4F0BE993" w14:textId="77777777" w:rsidR="009717BC" w:rsidRPr="00614979" w:rsidRDefault="009717BC" w:rsidP="009717BC">
            <w:pPr>
              <w:rPr>
                <w:sz w:val="20"/>
                <w:szCs w:val="20"/>
                <w:lang w:eastAsia="en-US"/>
              </w:rPr>
            </w:pPr>
            <w:r w:rsidRPr="00614979">
              <w:rPr>
                <w:sz w:val="20"/>
                <w:szCs w:val="20"/>
                <w:lang w:eastAsia="en-US"/>
              </w:rPr>
              <w:t>Funktion</w:t>
            </w:r>
          </w:p>
        </w:tc>
        <w:tc>
          <w:tcPr>
            <w:tcW w:w="7371" w:type="dxa"/>
            <w:gridSpan w:val="4"/>
          </w:tcPr>
          <w:p w14:paraId="170C8FC3"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7C1BB12D" w14:textId="77777777" w:rsidTr="007310A5">
        <w:tc>
          <w:tcPr>
            <w:tcW w:w="2405" w:type="dxa"/>
          </w:tcPr>
          <w:p w14:paraId="40F641AB" w14:textId="77777777" w:rsidR="009717BC" w:rsidRPr="00614979" w:rsidRDefault="009717BC" w:rsidP="009717BC">
            <w:pPr>
              <w:rPr>
                <w:sz w:val="20"/>
                <w:szCs w:val="20"/>
                <w:lang w:eastAsia="en-US"/>
              </w:rPr>
            </w:pPr>
            <w:r w:rsidRPr="00614979">
              <w:rPr>
                <w:sz w:val="20"/>
                <w:szCs w:val="20"/>
                <w:lang w:eastAsia="en-US"/>
              </w:rPr>
              <w:t>E-Mail</w:t>
            </w:r>
          </w:p>
        </w:tc>
        <w:tc>
          <w:tcPr>
            <w:tcW w:w="7371" w:type="dxa"/>
            <w:gridSpan w:val="4"/>
          </w:tcPr>
          <w:p w14:paraId="42421490"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652DFB98" w14:textId="77777777" w:rsidTr="007310A5">
        <w:tc>
          <w:tcPr>
            <w:tcW w:w="2405" w:type="dxa"/>
          </w:tcPr>
          <w:p w14:paraId="4D68F585" w14:textId="77777777" w:rsidR="009717BC" w:rsidRPr="00614979" w:rsidRDefault="009717BC" w:rsidP="009717BC">
            <w:pPr>
              <w:rPr>
                <w:sz w:val="20"/>
                <w:szCs w:val="20"/>
                <w:lang w:eastAsia="en-US"/>
              </w:rPr>
            </w:pPr>
            <w:r w:rsidRPr="00614979">
              <w:rPr>
                <w:sz w:val="20"/>
                <w:szCs w:val="20"/>
                <w:lang w:eastAsia="en-US"/>
              </w:rPr>
              <w:t>Telefon</w:t>
            </w:r>
          </w:p>
        </w:tc>
        <w:tc>
          <w:tcPr>
            <w:tcW w:w="7371" w:type="dxa"/>
            <w:gridSpan w:val="4"/>
          </w:tcPr>
          <w:p w14:paraId="4E9FD7FE" w14:textId="77777777" w:rsidR="009717BC" w:rsidRPr="00614979" w:rsidRDefault="009717BC" w:rsidP="009717BC">
            <w:pPr>
              <w:rPr>
                <w:sz w:val="20"/>
                <w:szCs w:val="20"/>
                <w:lang w:eastAsia="en-US"/>
              </w:rPr>
            </w:pPr>
            <w:r w:rsidRPr="00614979">
              <w:rPr>
                <w:szCs w:val="20"/>
                <w:lang w:eastAsia="en-US"/>
              </w:rPr>
              <w:fldChar w:fldCharType="begin">
                <w:ffData>
                  <w:name w:val="Text3"/>
                  <w:enabled/>
                  <w:calcOnExit/>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6D717187" w14:textId="77777777" w:rsidTr="007310A5">
        <w:tc>
          <w:tcPr>
            <w:tcW w:w="9776" w:type="dxa"/>
            <w:gridSpan w:val="5"/>
          </w:tcPr>
          <w:p w14:paraId="3019EBA2" w14:textId="77777777" w:rsidR="009717BC" w:rsidRPr="00614979" w:rsidRDefault="009717BC" w:rsidP="009717BC">
            <w:pPr>
              <w:rPr>
                <w:sz w:val="20"/>
                <w:szCs w:val="20"/>
                <w:lang w:eastAsia="en-US"/>
              </w:rPr>
            </w:pPr>
          </w:p>
        </w:tc>
      </w:tr>
      <w:tr w:rsidR="009717BC" w:rsidRPr="00614979" w14:paraId="5F4A4E96" w14:textId="77777777" w:rsidTr="007310A5">
        <w:tc>
          <w:tcPr>
            <w:tcW w:w="9776" w:type="dxa"/>
            <w:gridSpan w:val="5"/>
          </w:tcPr>
          <w:p w14:paraId="341D336B" w14:textId="77777777" w:rsidR="009717BC" w:rsidRPr="00614979" w:rsidRDefault="009717BC" w:rsidP="009717BC">
            <w:pPr>
              <w:rPr>
                <w:i/>
                <w:sz w:val="20"/>
                <w:szCs w:val="20"/>
                <w:lang w:eastAsia="en-US"/>
              </w:rPr>
            </w:pPr>
            <w:r w:rsidRPr="00614979">
              <w:rPr>
                <w:i/>
                <w:sz w:val="20"/>
                <w:szCs w:val="20"/>
                <w:lang w:eastAsia="en-US"/>
              </w:rPr>
              <w:t>ggf. weitere Ansprechpartner ergänzen</w:t>
            </w:r>
            <w:r w:rsidRPr="00614979">
              <w:rPr>
                <w:i/>
                <w:sz w:val="20"/>
                <w:szCs w:val="20"/>
                <w:lang w:eastAsia="en-US"/>
              </w:rPr>
              <w:br/>
              <w:t>z.B. Fachlicher Ausbilder</w:t>
            </w:r>
          </w:p>
        </w:tc>
      </w:tr>
      <w:tr w:rsidR="009717BC" w:rsidRPr="00614979" w14:paraId="1EEC4AB6" w14:textId="77777777" w:rsidTr="007310A5">
        <w:tc>
          <w:tcPr>
            <w:tcW w:w="2405" w:type="dxa"/>
          </w:tcPr>
          <w:p w14:paraId="40B5AB9B" w14:textId="77777777" w:rsidR="009717BC" w:rsidRPr="00614979" w:rsidRDefault="009717BC" w:rsidP="009717BC">
            <w:pPr>
              <w:rPr>
                <w:sz w:val="20"/>
                <w:szCs w:val="20"/>
                <w:lang w:eastAsia="en-US"/>
              </w:rPr>
            </w:pPr>
            <w:r w:rsidRPr="00614979">
              <w:rPr>
                <w:sz w:val="20"/>
                <w:szCs w:val="20"/>
                <w:lang w:eastAsia="en-US"/>
              </w:rPr>
              <w:t>Vorname</w:t>
            </w:r>
          </w:p>
        </w:tc>
        <w:tc>
          <w:tcPr>
            <w:tcW w:w="3685" w:type="dxa"/>
            <w:gridSpan w:val="2"/>
          </w:tcPr>
          <w:p w14:paraId="14852E5B"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c>
          <w:tcPr>
            <w:tcW w:w="3686" w:type="dxa"/>
            <w:gridSpan w:val="2"/>
          </w:tcPr>
          <w:p w14:paraId="545012C1"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7BF1DD11" w14:textId="77777777" w:rsidTr="007310A5">
        <w:tc>
          <w:tcPr>
            <w:tcW w:w="2405" w:type="dxa"/>
          </w:tcPr>
          <w:p w14:paraId="69FADE5D" w14:textId="77777777" w:rsidR="009717BC" w:rsidRPr="00614979" w:rsidRDefault="009717BC" w:rsidP="009717BC">
            <w:pPr>
              <w:rPr>
                <w:sz w:val="20"/>
                <w:szCs w:val="20"/>
                <w:lang w:eastAsia="en-US"/>
              </w:rPr>
            </w:pPr>
            <w:r w:rsidRPr="00614979">
              <w:rPr>
                <w:sz w:val="20"/>
                <w:szCs w:val="20"/>
                <w:lang w:eastAsia="en-US"/>
              </w:rPr>
              <w:t>Nachname</w:t>
            </w:r>
          </w:p>
        </w:tc>
        <w:tc>
          <w:tcPr>
            <w:tcW w:w="3685" w:type="dxa"/>
            <w:gridSpan w:val="2"/>
          </w:tcPr>
          <w:p w14:paraId="5831831B"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c>
          <w:tcPr>
            <w:tcW w:w="3686" w:type="dxa"/>
            <w:gridSpan w:val="2"/>
          </w:tcPr>
          <w:p w14:paraId="7E7F7D2B"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641ED11F" w14:textId="77777777" w:rsidTr="007310A5">
        <w:tc>
          <w:tcPr>
            <w:tcW w:w="2405" w:type="dxa"/>
          </w:tcPr>
          <w:p w14:paraId="08BADE86" w14:textId="77777777" w:rsidR="009717BC" w:rsidRPr="00614979" w:rsidRDefault="009717BC" w:rsidP="009717BC">
            <w:pPr>
              <w:rPr>
                <w:sz w:val="20"/>
                <w:szCs w:val="20"/>
                <w:lang w:eastAsia="en-US"/>
              </w:rPr>
            </w:pPr>
            <w:r w:rsidRPr="00614979">
              <w:rPr>
                <w:sz w:val="20"/>
                <w:szCs w:val="20"/>
                <w:lang w:eastAsia="en-US"/>
              </w:rPr>
              <w:t>Funktion</w:t>
            </w:r>
          </w:p>
        </w:tc>
        <w:tc>
          <w:tcPr>
            <w:tcW w:w="3685" w:type="dxa"/>
            <w:gridSpan w:val="2"/>
          </w:tcPr>
          <w:p w14:paraId="03F76C36"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c>
          <w:tcPr>
            <w:tcW w:w="3686" w:type="dxa"/>
            <w:gridSpan w:val="2"/>
          </w:tcPr>
          <w:p w14:paraId="45FF0991"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3329C623" w14:textId="77777777" w:rsidTr="007310A5">
        <w:tc>
          <w:tcPr>
            <w:tcW w:w="2405" w:type="dxa"/>
          </w:tcPr>
          <w:p w14:paraId="0D497D1D" w14:textId="77777777" w:rsidR="009717BC" w:rsidRPr="00614979" w:rsidRDefault="009717BC" w:rsidP="009717BC">
            <w:pPr>
              <w:rPr>
                <w:sz w:val="20"/>
                <w:szCs w:val="20"/>
                <w:lang w:eastAsia="en-US"/>
              </w:rPr>
            </w:pPr>
            <w:r w:rsidRPr="00614979">
              <w:rPr>
                <w:sz w:val="20"/>
                <w:szCs w:val="20"/>
                <w:lang w:eastAsia="en-US"/>
              </w:rPr>
              <w:t>E-Mail</w:t>
            </w:r>
          </w:p>
        </w:tc>
        <w:tc>
          <w:tcPr>
            <w:tcW w:w="3685" w:type="dxa"/>
            <w:gridSpan w:val="2"/>
          </w:tcPr>
          <w:p w14:paraId="575175C2"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c>
          <w:tcPr>
            <w:tcW w:w="3686" w:type="dxa"/>
            <w:gridSpan w:val="2"/>
          </w:tcPr>
          <w:p w14:paraId="6B1F8477"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r w:rsidR="009717BC" w:rsidRPr="00614979" w14:paraId="6284B749" w14:textId="77777777" w:rsidTr="007310A5">
        <w:tc>
          <w:tcPr>
            <w:tcW w:w="2405" w:type="dxa"/>
          </w:tcPr>
          <w:p w14:paraId="64A2FEC2" w14:textId="77777777" w:rsidR="009717BC" w:rsidRPr="00614979" w:rsidRDefault="009717BC" w:rsidP="009717BC">
            <w:pPr>
              <w:rPr>
                <w:sz w:val="20"/>
                <w:szCs w:val="20"/>
                <w:lang w:eastAsia="en-US"/>
              </w:rPr>
            </w:pPr>
            <w:r w:rsidRPr="00614979">
              <w:rPr>
                <w:sz w:val="20"/>
                <w:szCs w:val="20"/>
                <w:lang w:eastAsia="en-US"/>
              </w:rPr>
              <w:t>Telefon</w:t>
            </w:r>
          </w:p>
        </w:tc>
        <w:tc>
          <w:tcPr>
            <w:tcW w:w="3685" w:type="dxa"/>
            <w:gridSpan w:val="2"/>
          </w:tcPr>
          <w:p w14:paraId="5C1454B5"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c>
          <w:tcPr>
            <w:tcW w:w="3686" w:type="dxa"/>
            <w:gridSpan w:val="2"/>
          </w:tcPr>
          <w:p w14:paraId="130283BD" w14:textId="77777777" w:rsidR="009717BC" w:rsidRPr="00614979" w:rsidRDefault="009717BC" w:rsidP="009717BC">
            <w:pPr>
              <w:rPr>
                <w:sz w:val="20"/>
                <w:szCs w:val="20"/>
                <w:lang w:eastAsia="en-US"/>
              </w:rPr>
            </w:pPr>
            <w:r w:rsidRPr="00614979">
              <w:rPr>
                <w:szCs w:val="20"/>
                <w:lang w:eastAsia="en-US"/>
              </w:rPr>
              <w:fldChar w:fldCharType="begin">
                <w:ffData>
                  <w:name w:val="Text8"/>
                  <w:enabled/>
                  <w:calcOnExit w:val="0"/>
                  <w:textInput/>
                </w:ffData>
              </w:fldChar>
            </w:r>
            <w:r w:rsidRPr="00614979">
              <w:rPr>
                <w:sz w:val="20"/>
                <w:szCs w:val="20"/>
                <w:lang w:eastAsia="en-US"/>
              </w:rPr>
              <w:instrText xml:space="preserve"> FORMTEXT </w:instrText>
            </w:r>
            <w:r w:rsidRPr="00614979">
              <w:rPr>
                <w:szCs w:val="20"/>
                <w:lang w:eastAsia="en-US"/>
              </w:rPr>
            </w:r>
            <w:r w:rsidRPr="00614979">
              <w:rPr>
                <w:szCs w:val="20"/>
                <w:lang w:eastAsia="en-US"/>
              </w:rPr>
              <w:fldChar w:fldCharType="separate"/>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noProof/>
                <w:sz w:val="20"/>
                <w:szCs w:val="20"/>
                <w:lang w:eastAsia="en-US"/>
              </w:rPr>
              <w:t> </w:t>
            </w:r>
            <w:r w:rsidRPr="00614979">
              <w:rPr>
                <w:szCs w:val="20"/>
                <w:lang w:eastAsia="en-US"/>
              </w:rPr>
              <w:fldChar w:fldCharType="end"/>
            </w:r>
          </w:p>
        </w:tc>
      </w:tr>
    </w:tbl>
    <w:p w14:paraId="18784C41" w14:textId="77777777" w:rsidR="004327DF" w:rsidRDefault="004327DF" w:rsidP="009717BC">
      <w:pPr>
        <w:tabs>
          <w:tab w:val="left" w:pos="1110"/>
        </w:tabs>
        <w:suppressAutoHyphens w:val="0"/>
        <w:spacing w:after="160" w:line="259" w:lineRule="auto"/>
        <w:rPr>
          <w:rFonts w:eastAsia="Calibri"/>
          <w:b/>
          <w:szCs w:val="22"/>
          <w:lang w:eastAsia="en-US"/>
        </w:rPr>
      </w:pPr>
    </w:p>
    <w:p w14:paraId="5A122032" w14:textId="77777777" w:rsidR="009717BC" w:rsidRPr="009717BC" w:rsidRDefault="009717BC" w:rsidP="009717BC">
      <w:pPr>
        <w:tabs>
          <w:tab w:val="left" w:pos="1110"/>
        </w:tabs>
        <w:suppressAutoHyphens w:val="0"/>
        <w:spacing w:after="160" w:line="259" w:lineRule="auto"/>
        <w:rPr>
          <w:rFonts w:eastAsia="Calibri"/>
          <w:b/>
          <w:szCs w:val="22"/>
          <w:lang w:eastAsia="en-US"/>
        </w:rPr>
      </w:pPr>
      <w:r w:rsidRPr="009717BC">
        <w:rPr>
          <w:rFonts w:eastAsia="Calibri"/>
          <w:b/>
          <w:szCs w:val="22"/>
          <w:lang w:eastAsia="en-US"/>
        </w:rPr>
        <w:t xml:space="preserve">Ansprechpartner an der Technischen Hochschule Deggendorf </w:t>
      </w:r>
    </w:p>
    <w:p w14:paraId="0469FC0E" w14:textId="77777777" w:rsidR="009717BC" w:rsidRPr="009717BC" w:rsidRDefault="009717BC" w:rsidP="009717BC">
      <w:pPr>
        <w:tabs>
          <w:tab w:val="left" w:pos="1110"/>
        </w:tabs>
        <w:suppressAutoHyphens w:val="0"/>
        <w:spacing w:after="160"/>
        <w:rPr>
          <w:rFonts w:eastAsia="Calibri"/>
          <w:szCs w:val="22"/>
          <w:u w:val="single"/>
          <w:lang w:eastAsia="en-US"/>
        </w:rPr>
      </w:pPr>
      <w:r w:rsidRPr="009717BC">
        <w:rPr>
          <w:rFonts w:eastAsia="Calibri"/>
          <w:szCs w:val="22"/>
          <w:u w:val="single"/>
          <w:lang w:eastAsia="en-US"/>
        </w:rPr>
        <w:t>Zentrum für Studium und Lehre – Career Service und Studium dual</w:t>
      </w:r>
    </w:p>
    <w:p w14:paraId="70F7490D" w14:textId="77777777" w:rsidR="009717BC" w:rsidRPr="009717BC" w:rsidRDefault="009717BC" w:rsidP="009717BC">
      <w:pPr>
        <w:tabs>
          <w:tab w:val="left" w:pos="1110"/>
        </w:tabs>
        <w:suppressAutoHyphens w:val="0"/>
        <w:spacing w:after="160"/>
        <w:rPr>
          <w:rFonts w:eastAsia="Calibri"/>
          <w:szCs w:val="22"/>
          <w:lang w:eastAsia="en-US"/>
        </w:rPr>
      </w:pPr>
      <w:r w:rsidRPr="009717BC">
        <w:rPr>
          <w:rFonts w:eastAsia="Calibri"/>
          <w:szCs w:val="22"/>
          <w:lang w:eastAsia="en-US"/>
        </w:rPr>
        <w:t>Stefanie Möginger</w:t>
      </w:r>
    </w:p>
    <w:p w14:paraId="59BA58C1" w14:textId="77777777" w:rsidR="009717BC" w:rsidRPr="009717BC" w:rsidRDefault="00614979" w:rsidP="009717BC">
      <w:pPr>
        <w:tabs>
          <w:tab w:val="left" w:pos="1110"/>
        </w:tabs>
        <w:suppressAutoHyphens w:val="0"/>
        <w:spacing w:after="160"/>
        <w:rPr>
          <w:rFonts w:eastAsia="Calibri"/>
          <w:szCs w:val="22"/>
          <w:lang w:eastAsia="en-US"/>
        </w:rPr>
      </w:pPr>
      <w:r w:rsidRPr="009717BC">
        <w:rPr>
          <w:rFonts w:eastAsia="Calibri"/>
          <w:noProof/>
          <w:szCs w:val="22"/>
          <w:lang w:eastAsia="en-US"/>
        </w:rPr>
        <w:drawing>
          <wp:anchor distT="0" distB="0" distL="114300" distR="114300" simplePos="0" relativeHeight="251659264" behindDoc="0" locked="0" layoutInCell="1" allowOverlap="1" wp14:anchorId="02743486" wp14:editId="3F0FB60C">
            <wp:simplePos x="0" y="0"/>
            <wp:positionH relativeFrom="column">
              <wp:posOffset>-4445</wp:posOffset>
            </wp:positionH>
            <wp:positionV relativeFrom="paragraph">
              <wp:posOffset>236220</wp:posOffset>
            </wp:positionV>
            <wp:extent cx="200025" cy="200025"/>
            <wp:effectExtent l="0" t="0" r="9525" b="9525"/>
            <wp:wrapSquare wrapText="bothSides"/>
            <wp:docPr id="19" name="Grafik 19" descr="Empfä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eiver.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00025" cy="200025"/>
                    </a:xfrm>
                    <a:prstGeom prst="rect">
                      <a:avLst/>
                    </a:prstGeom>
                  </pic:spPr>
                </pic:pic>
              </a:graphicData>
            </a:graphic>
          </wp:anchor>
        </w:drawing>
      </w:r>
      <w:r w:rsidR="009717BC" w:rsidRPr="009717BC">
        <w:rPr>
          <w:rFonts w:eastAsia="Calibri"/>
          <w:szCs w:val="22"/>
          <w:lang w:eastAsia="en-US"/>
        </w:rPr>
        <w:t>stefanie.moeginger@th-deg.de / dual@th-deg.de</w:t>
      </w:r>
    </w:p>
    <w:p w14:paraId="5CEBC6A4" w14:textId="77777777" w:rsidR="009717BC" w:rsidRDefault="009717BC" w:rsidP="009717BC">
      <w:pPr>
        <w:tabs>
          <w:tab w:val="left" w:pos="1110"/>
        </w:tabs>
        <w:suppressAutoHyphens w:val="0"/>
        <w:spacing w:after="160"/>
        <w:rPr>
          <w:rFonts w:eastAsia="Calibri"/>
          <w:szCs w:val="22"/>
          <w:lang w:eastAsia="en-US"/>
        </w:rPr>
      </w:pPr>
      <w:r w:rsidRPr="009717BC">
        <w:rPr>
          <w:rFonts w:eastAsia="Calibri"/>
          <w:szCs w:val="22"/>
          <w:lang w:eastAsia="en-US"/>
        </w:rPr>
        <w:t>0991/3615 – 404</w:t>
      </w:r>
    </w:p>
    <w:p w14:paraId="3A34A02C" w14:textId="2D888614" w:rsidR="009717BC" w:rsidRPr="009717BC" w:rsidRDefault="00557744" w:rsidP="004327DF">
      <w:pPr>
        <w:suppressAutoHyphens w:val="0"/>
        <w:rPr>
          <w:rFonts w:eastAsia="Calibri"/>
          <w:b/>
          <w:szCs w:val="22"/>
          <w:lang w:eastAsia="en-US"/>
        </w:rPr>
      </w:pPr>
      <w:r>
        <w:rPr>
          <w:rFonts w:eastAsia="Calibri"/>
          <w:b/>
          <w:szCs w:val="22"/>
          <w:lang w:eastAsia="en-US"/>
        </w:rPr>
        <w:t xml:space="preserve">Die aktuellen Praxisbeauftragten der Studiengänge finden Sie auf der Homepage unter  </w:t>
      </w:r>
      <w:hyperlink r:id="rId14" w:history="1">
        <w:r w:rsidRPr="00690134">
          <w:rPr>
            <w:rStyle w:val="Hyperlink"/>
            <w:rFonts w:eastAsia="Calibri"/>
            <w:b/>
            <w:szCs w:val="22"/>
            <w:lang w:eastAsia="en-US"/>
          </w:rPr>
          <w:t>www.th-deg.de</w:t>
        </w:r>
      </w:hyperlink>
      <w:r>
        <w:rPr>
          <w:rFonts w:eastAsia="Calibri"/>
          <w:b/>
          <w:szCs w:val="22"/>
          <w:lang w:eastAsia="en-US"/>
        </w:rPr>
        <w:t>, Fakultäten, Funktionen &amp; Infos.</w:t>
      </w:r>
      <w:r w:rsidR="004327DF">
        <w:rPr>
          <w:rFonts w:eastAsia="Calibri"/>
          <w:b/>
          <w:szCs w:val="22"/>
          <w:lang w:eastAsia="en-US"/>
        </w:rPr>
        <w:br w:type="page"/>
      </w:r>
      <w:bookmarkStart w:id="4" w:name="_Hlk170743142"/>
      <w:r w:rsidR="009717BC" w:rsidRPr="009717BC">
        <w:rPr>
          <w:rFonts w:eastAsia="Calibri"/>
          <w:b/>
          <w:szCs w:val="22"/>
          <w:lang w:eastAsia="en-US"/>
        </w:rPr>
        <w:lastRenderedPageBreak/>
        <w:t>Einwilligungserklärung zur Erhebung und Verarbeitung personenbezogener Daten</w:t>
      </w:r>
    </w:p>
    <w:p w14:paraId="0FF17A60" w14:textId="77777777" w:rsidR="009717BC" w:rsidRPr="009717BC"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gem. Art. 6 Abs. 1 S. 1 lit. a, i.V. mit Art. 7 DSGVO</w:t>
      </w:r>
    </w:p>
    <w:p w14:paraId="3DF07145" w14:textId="77777777" w:rsidR="009717BC" w:rsidRPr="009717BC"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Die Technische Hochschule Deggendorf (THD) möchte Sie gerne in unserem hochschulweiten Kontaktmanagement (CRM-System) aufnehmen, um Sie bei Bedarf persönlich kontaktieren zu können.</w:t>
      </w:r>
    </w:p>
    <w:p w14:paraId="4C3626FA" w14:textId="77777777" w:rsidR="009717BC" w:rsidRPr="009717BC"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Für die Erhebung und Verarbeitung Ihrer personenbezogenen Daten benötigen wir Ihr Einverständnis und bitten Sie daher, uns Ihre zweckgebundene Einwilligung durch Ihre Unterschrift zu erteilen.</w:t>
      </w:r>
    </w:p>
    <w:p w14:paraId="54822687" w14:textId="77777777" w:rsidR="009717BC" w:rsidRPr="0012044B"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Einwilligung:</w:t>
      </w:r>
    </w:p>
    <w:p w14:paraId="2899D316" w14:textId="7FAB725E" w:rsidR="009717BC" w:rsidRPr="0012044B"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Hiermit willige ich in die</w:t>
      </w:r>
      <w:r w:rsidR="009853B2" w:rsidRPr="0012044B">
        <w:rPr>
          <w:rFonts w:eastAsia="Calibri"/>
          <w:sz w:val="18"/>
          <w:szCs w:val="20"/>
          <w:lang w:eastAsia="en-US"/>
        </w:rPr>
        <w:t xml:space="preserve"> </w:t>
      </w:r>
      <w:r w:rsidRPr="0012044B">
        <w:rPr>
          <w:rFonts w:eastAsia="Calibri"/>
          <w:sz w:val="18"/>
          <w:szCs w:val="20"/>
          <w:lang w:eastAsia="en-US"/>
        </w:rPr>
        <w:t>Verarbeitung (Erhebung, Speicherung, Bearbeitung, Offenlegung, Übermittlung, Verknüpfung und Löschung)</w:t>
      </w:r>
    </w:p>
    <w:p w14:paraId="29FCAA22" w14:textId="77777777" w:rsidR="009853B2" w:rsidRPr="0012044B" w:rsidRDefault="009717BC" w:rsidP="009853B2">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meiner folgenden personenbezogenen Daten</w:t>
      </w:r>
    </w:p>
    <w:p w14:paraId="327DAB6B" w14:textId="1909D9FE" w:rsidR="009717BC" w:rsidRPr="0012044B" w:rsidRDefault="009717BC" w:rsidP="009853B2">
      <w:pPr>
        <w:pStyle w:val="Listenabsatz"/>
        <w:numPr>
          <w:ilvl w:val="0"/>
          <w:numId w:val="11"/>
        </w:num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Personendaten (Vorname, Nachname)</w:t>
      </w:r>
    </w:p>
    <w:p w14:paraId="1A25E4A4" w14:textId="27F66A53" w:rsidR="009717BC" w:rsidRPr="0012044B" w:rsidRDefault="009717BC" w:rsidP="009853B2">
      <w:pPr>
        <w:pStyle w:val="Listenabsatz"/>
        <w:numPr>
          <w:ilvl w:val="0"/>
          <w:numId w:val="11"/>
        </w:num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Kontaktdaten (Anschrift, E-Mail-Adresse, Telefonnummer, Fax-Nummer)</w:t>
      </w:r>
    </w:p>
    <w:p w14:paraId="3AC126F8" w14:textId="2FF759DE" w:rsidR="009717BC" w:rsidRPr="0012044B"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durch die THD so</w:t>
      </w:r>
      <w:r w:rsidR="00C212CE" w:rsidRPr="0012044B">
        <w:rPr>
          <w:rFonts w:eastAsia="Calibri"/>
          <w:sz w:val="18"/>
          <w:szCs w:val="20"/>
          <w:lang w:eastAsia="en-US"/>
        </w:rPr>
        <w:t xml:space="preserve"> </w:t>
      </w:r>
      <w:r w:rsidRPr="0012044B">
        <w:rPr>
          <w:rFonts w:eastAsia="Calibri"/>
          <w:sz w:val="18"/>
          <w:szCs w:val="20"/>
          <w:lang w:eastAsia="en-US"/>
        </w:rPr>
        <w:t>lange ein, bis ich der Verarbeitung widerspreche.</w:t>
      </w:r>
    </w:p>
    <w:p w14:paraId="1F00C533" w14:textId="77777777" w:rsidR="009717BC" w:rsidRPr="0012044B"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Die Datenverarbeitung erfolgt ausschließlich zu folgenden Zweck(en)</w:t>
      </w:r>
    </w:p>
    <w:p w14:paraId="7B99E57A" w14:textId="7B4C6BF8" w:rsidR="009717BC" w:rsidRPr="0012044B" w:rsidRDefault="009717BC" w:rsidP="009853B2">
      <w:pPr>
        <w:pStyle w:val="Listenabsatz"/>
        <w:numPr>
          <w:ilvl w:val="0"/>
          <w:numId w:val="12"/>
        </w:num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Zentrale Speicherung und Pflege der Daten</w:t>
      </w:r>
    </w:p>
    <w:p w14:paraId="5A05831D" w14:textId="1EEE6028" w:rsidR="009717BC" w:rsidRPr="0012044B" w:rsidRDefault="009717BC" w:rsidP="009853B2">
      <w:pPr>
        <w:pStyle w:val="Listenabsatz"/>
        <w:numPr>
          <w:ilvl w:val="0"/>
          <w:numId w:val="12"/>
        </w:num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Persönliche Kontaktaufnahme per Telefon, per E-Mail, per Brief oder per Fax</w:t>
      </w:r>
    </w:p>
    <w:p w14:paraId="2083CAE0" w14:textId="6F4F8465" w:rsidR="009717BC" w:rsidRPr="009717BC"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Meine Rechte als Betroffener</w:t>
      </w:r>
      <w:r w:rsidR="009853B2">
        <w:rPr>
          <w:rFonts w:eastAsia="Calibri"/>
          <w:sz w:val="18"/>
          <w:szCs w:val="20"/>
          <w:lang w:eastAsia="en-US"/>
        </w:rPr>
        <w:t>:</w:t>
      </w:r>
    </w:p>
    <w:p w14:paraId="7B0AB6F5" w14:textId="42803177" w:rsidR="009717BC" w:rsidRPr="009717BC"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Die Einwilligung erfolgt auf freiwilliger Basis und ich kann sie jederzeit und ohne Angabe einer Begründung mit Wirkung für die Zukunft widerrufen. Ab Zugang der Widerrufserklärung dürfen meine Daten nicht weiterverarbeitet werden. Sie sind unverzüglich zu löschen. Durch den Widerruf meiner Einwilligung wird die Rechtmäßigkeit der bis dahin erfolgte Verarbeitung nicht berührt.</w:t>
      </w:r>
    </w:p>
    <w:p w14:paraId="6519CF0F" w14:textId="77777777" w:rsidR="009717BC" w:rsidRPr="0012044B"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 xml:space="preserve">Meine Widerrufserklärung kann ich an die Technische Hochschule Deggendorf über den gleichen Weg </w:t>
      </w:r>
      <w:r w:rsidRPr="0012044B">
        <w:rPr>
          <w:rFonts w:eastAsia="Calibri"/>
          <w:sz w:val="18"/>
          <w:szCs w:val="20"/>
          <w:lang w:eastAsia="en-US"/>
        </w:rPr>
        <w:t>wie bei der Einwilligung oder über folgenden Weg richten:</w:t>
      </w:r>
    </w:p>
    <w:p w14:paraId="2A296E9B" w14:textId="2406F811" w:rsidR="009717BC" w:rsidRPr="0012044B"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 xml:space="preserve">Per E-Mail an </w:t>
      </w:r>
      <w:r w:rsidR="00676A36" w:rsidRPr="0012044B">
        <w:rPr>
          <w:rFonts w:eastAsia="Calibri"/>
          <w:sz w:val="18"/>
          <w:szCs w:val="20"/>
          <w:lang w:eastAsia="en-US"/>
        </w:rPr>
        <w:t>dual</w:t>
      </w:r>
      <w:r w:rsidRPr="0012044B">
        <w:rPr>
          <w:rFonts w:eastAsia="Calibri"/>
          <w:sz w:val="18"/>
          <w:szCs w:val="20"/>
          <w:lang w:eastAsia="en-US"/>
        </w:rPr>
        <w:t>@th-deg.de</w:t>
      </w:r>
    </w:p>
    <w:p w14:paraId="12850954" w14:textId="77F8A222" w:rsidR="009717BC" w:rsidRPr="009717BC" w:rsidRDefault="009717BC" w:rsidP="009717BC">
      <w:pPr>
        <w:tabs>
          <w:tab w:val="left" w:pos="1110"/>
        </w:tabs>
        <w:suppressAutoHyphens w:val="0"/>
        <w:spacing w:after="160" w:line="259" w:lineRule="auto"/>
        <w:rPr>
          <w:rFonts w:eastAsia="Calibri"/>
          <w:sz w:val="18"/>
          <w:szCs w:val="20"/>
          <w:lang w:eastAsia="en-US"/>
        </w:rPr>
      </w:pPr>
      <w:r w:rsidRPr="0012044B">
        <w:rPr>
          <w:rFonts w:eastAsia="Calibri"/>
          <w:sz w:val="18"/>
          <w:szCs w:val="20"/>
          <w:lang w:eastAsia="en-US"/>
        </w:rPr>
        <w:t>Angaben zu den Informationspflichten nach Art. 13 und 14 DSGVO können Sie im Internet unter der Adresse</w:t>
      </w:r>
      <w:r w:rsidR="009853B2" w:rsidRPr="0012044B">
        <w:rPr>
          <w:rFonts w:eastAsia="Calibri"/>
          <w:sz w:val="18"/>
          <w:szCs w:val="20"/>
          <w:lang w:eastAsia="en-US"/>
        </w:rPr>
        <w:t xml:space="preserve"> </w:t>
      </w:r>
      <w:r w:rsidR="0012044B" w:rsidRPr="0012044B">
        <w:rPr>
          <w:rFonts w:eastAsia="Calibri"/>
          <w:sz w:val="18"/>
          <w:szCs w:val="20"/>
          <w:lang w:eastAsia="en-US"/>
        </w:rPr>
        <w:t>https://dpm.th-deg.de/infoduties/gkEnJM einsehen</w:t>
      </w:r>
      <w:r w:rsidRPr="0012044B">
        <w:rPr>
          <w:rFonts w:eastAsia="Calibri"/>
          <w:sz w:val="18"/>
          <w:szCs w:val="20"/>
          <w:lang w:eastAsia="en-US"/>
        </w:rPr>
        <w:t>.</w:t>
      </w:r>
    </w:p>
    <w:p w14:paraId="727136AC" w14:textId="041D4BAF" w:rsidR="009853B2" w:rsidRPr="0012044B" w:rsidRDefault="009717BC" w:rsidP="009717BC">
      <w:pPr>
        <w:tabs>
          <w:tab w:val="left" w:pos="1110"/>
        </w:tabs>
        <w:suppressAutoHyphens w:val="0"/>
        <w:spacing w:after="160" w:line="259" w:lineRule="auto"/>
        <w:rPr>
          <w:rFonts w:eastAsia="Calibri"/>
          <w:sz w:val="18"/>
          <w:szCs w:val="20"/>
          <w:lang w:eastAsia="en-US"/>
        </w:rPr>
      </w:pPr>
      <w:r w:rsidRPr="009717BC">
        <w:rPr>
          <w:rFonts w:eastAsia="Calibri"/>
          <w:sz w:val="18"/>
          <w:szCs w:val="20"/>
          <w:lang w:eastAsia="en-US"/>
        </w:rPr>
        <w:t>Folgen der Nicht-Einwilligung</w:t>
      </w:r>
      <w:r w:rsidR="00793EBB">
        <w:rPr>
          <w:rFonts w:eastAsia="Calibri"/>
          <w:sz w:val="18"/>
          <w:szCs w:val="20"/>
          <w:lang w:eastAsia="en-US"/>
        </w:rPr>
        <w:t xml:space="preserve">: </w:t>
      </w:r>
      <w:r w:rsidRPr="009717BC">
        <w:rPr>
          <w:rFonts w:eastAsia="Calibri"/>
          <w:sz w:val="18"/>
          <w:szCs w:val="20"/>
          <w:lang w:eastAsia="en-US"/>
        </w:rPr>
        <w:t xml:space="preserve">Der Unterzeichnende hat das Recht dieser Einwilligungserklärung nicht zuzustimmen. Da unser Dienst jedoch auf die Erhebung und Verarbeitung genannter Daten </w:t>
      </w:r>
      <w:r w:rsidRPr="0012044B">
        <w:rPr>
          <w:rFonts w:eastAsia="Calibri"/>
          <w:sz w:val="18"/>
          <w:szCs w:val="20"/>
          <w:lang w:eastAsia="en-US"/>
        </w:rPr>
        <w:t>angewiesen ist, würde eine Nichteinwilligung eine Inanspruchnahme des Dienstes ausschließen.</w:t>
      </w:r>
    </w:p>
    <w:p w14:paraId="645C26DF" w14:textId="4C8A1F5E" w:rsidR="00CF369D" w:rsidRPr="0012044B" w:rsidRDefault="00CF369D" w:rsidP="009717BC">
      <w:pPr>
        <w:tabs>
          <w:tab w:val="left" w:pos="1110"/>
        </w:tabs>
        <w:rPr>
          <w:rFonts w:cs="Arial"/>
          <w:sz w:val="16"/>
          <w:szCs w:val="16"/>
          <w:lang w:eastAsia="en-US"/>
        </w:rPr>
      </w:pPr>
      <w:r w:rsidRPr="0012044B">
        <w:rPr>
          <w:rFonts w:cs="Arial"/>
          <w:sz w:val="16"/>
          <w:szCs w:val="16"/>
          <w:lang w:eastAsia="en-US"/>
        </w:rPr>
        <w:t xml:space="preserve">___________________________________________________________________________________________            </w:t>
      </w:r>
    </w:p>
    <w:p w14:paraId="08287F1D" w14:textId="6B0FBB41" w:rsidR="00CF369D" w:rsidRPr="0012044B" w:rsidRDefault="00CF369D" w:rsidP="009717BC">
      <w:pPr>
        <w:tabs>
          <w:tab w:val="left" w:pos="1110"/>
        </w:tabs>
        <w:rPr>
          <w:rFonts w:cs="Arial"/>
          <w:sz w:val="16"/>
          <w:szCs w:val="16"/>
          <w:lang w:eastAsia="en-US"/>
        </w:rPr>
      </w:pPr>
      <w:bookmarkStart w:id="5" w:name="_Hlk170886781"/>
      <w:r w:rsidRPr="0012044B">
        <w:rPr>
          <w:rFonts w:cs="Arial"/>
          <w:sz w:val="16"/>
          <w:szCs w:val="16"/>
          <w:lang w:eastAsia="en-US"/>
        </w:rPr>
        <w:t>Ort, Datum</w:t>
      </w:r>
      <w:r w:rsidRPr="0012044B">
        <w:rPr>
          <w:rFonts w:cs="Arial"/>
          <w:sz w:val="16"/>
          <w:szCs w:val="16"/>
          <w:lang w:eastAsia="en-US"/>
        </w:rPr>
        <w:tab/>
      </w:r>
      <w:r w:rsidRPr="0012044B">
        <w:rPr>
          <w:rFonts w:cs="Arial"/>
          <w:sz w:val="16"/>
          <w:szCs w:val="16"/>
          <w:lang w:eastAsia="en-US"/>
        </w:rPr>
        <w:tab/>
      </w:r>
      <w:r w:rsidRPr="0012044B">
        <w:rPr>
          <w:rFonts w:cs="Arial"/>
          <w:sz w:val="16"/>
          <w:szCs w:val="16"/>
          <w:lang w:eastAsia="en-US"/>
        </w:rPr>
        <w:tab/>
      </w:r>
      <w:r w:rsidRPr="0012044B">
        <w:rPr>
          <w:rFonts w:cs="Arial"/>
          <w:sz w:val="16"/>
          <w:szCs w:val="16"/>
          <w:lang w:eastAsia="en-US"/>
        </w:rPr>
        <w:tab/>
        <w:t xml:space="preserve">           Vorname, Name</w:t>
      </w:r>
      <w:r w:rsidRPr="0012044B">
        <w:rPr>
          <w:rFonts w:cs="Arial"/>
          <w:sz w:val="16"/>
          <w:szCs w:val="16"/>
          <w:lang w:eastAsia="en-US"/>
        </w:rPr>
        <w:tab/>
      </w:r>
      <w:r w:rsidRPr="0012044B">
        <w:rPr>
          <w:rFonts w:cs="Arial"/>
          <w:sz w:val="16"/>
          <w:szCs w:val="16"/>
          <w:lang w:eastAsia="en-US"/>
        </w:rPr>
        <w:tab/>
        <w:t xml:space="preserve">                      Unterschrift</w:t>
      </w:r>
    </w:p>
    <w:bookmarkEnd w:id="5"/>
    <w:p w14:paraId="03F4B607" w14:textId="77777777" w:rsidR="00CF369D" w:rsidRPr="0012044B" w:rsidRDefault="00CF369D" w:rsidP="009717BC">
      <w:pPr>
        <w:tabs>
          <w:tab w:val="left" w:pos="1110"/>
        </w:tabs>
        <w:rPr>
          <w:rFonts w:cs="Arial"/>
          <w:sz w:val="16"/>
          <w:szCs w:val="16"/>
          <w:lang w:eastAsia="en-US"/>
        </w:rPr>
      </w:pPr>
    </w:p>
    <w:p w14:paraId="09C52F37" w14:textId="77777777" w:rsidR="00CF369D" w:rsidRPr="0012044B" w:rsidRDefault="00CF369D" w:rsidP="009717BC">
      <w:pPr>
        <w:tabs>
          <w:tab w:val="left" w:pos="1110"/>
        </w:tabs>
        <w:rPr>
          <w:rFonts w:cs="Arial"/>
          <w:sz w:val="16"/>
          <w:szCs w:val="16"/>
          <w:lang w:eastAsia="en-US"/>
        </w:rPr>
      </w:pPr>
    </w:p>
    <w:p w14:paraId="013AAE5A" w14:textId="477E0B59" w:rsidR="00CF369D" w:rsidRPr="0012044B" w:rsidRDefault="00CF369D" w:rsidP="009717BC">
      <w:pPr>
        <w:tabs>
          <w:tab w:val="left" w:pos="1110"/>
        </w:tabs>
        <w:rPr>
          <w:rFonts w:cs="Arial"/>
          <w:sz w:val="16"/>
          <w:szCs w:val="16"/>
          <w:lang w:eastAsia="en-US"/>
        </w:rPr>
      </w:pPr>
      <w:r w:rsidRPr="0012044B">
        <w:rPr>
          <w:rFonts w:cs="Arial"/>
          <w:sz w:val="16"/>
          <w:szCs w:val="16"/>
          <w:lang w:eastAsia="en-US"/>
        </w:rPr>
        <w:t xml:space="preserve">Ggf. </w:t>
      </w:r>
      <w:r w:rsidR="00793EBB" w:rsidRPr="0012044B">
        <w:rPr>
          <w:rFonts w:cs="Arial"/>
          <w:sz w:val="16"/>
          <w:szCs w:val="16"/>
          <w:lang w:eastAsia="en-US"/>
        </w:rPr>
        <w:t xml:space="preserve">Unterschrift </w:t>
      </w:r>
      <w:r w:rsidRPr="0012044B">
        <w:rPr>
          <w:rFonts w:cs="Arial"/>
          <w:sz w:val="16"/>
          <w:szCs w:val="16"/>
          <w:lang w:eastAsia="en-US"/>
        </w:rPr>
        <w:t>weitere</w:t>
      </w:r>
      <w:r w:rsidR="00793EBB" w:rsidRPr="0012044B">
        <w:rPr>
          <w:rFonts w:cs="Arial"/>
          <w:sz w:val="16"/>
          <w:szCs w:val="16"/>
          <w:lang w:eastAsia="en-US"/>
        </w:rPr>
        <w:t>r</w:t>
      </w:r>
      <w:r w:rsidRPr="0012044B">
        <w:rPr>
          <w:rFonts w:cs="Arial"/>
          <w:sz w:val="16"/>
          <w:szCs w:val="16"/>
          <w:lang w:eastAsia="en-US"/>
        </w:rPr>
        <w:t xml:space="preserve"> Ansprechpartne</w:t>
      </w:r>
      <w:r w:rsidR="00793EBB" w:rsidRPr="0012044B">
        <w:rPr>
          <w:rFonts w:cs="Arial"/>
          <w:sz w:val="16"/>
          <w:szCs w:val="16"/>
          <w:lang w:eastAsia="en-US"/>
        </w:rPr>
        <w:t>r (siehe Anlage 2)</w:t>
      </w:r>
    </w:p>
    <w:p w14:paraId="28D6E5A6" w14:textId="77777777" w:rsidR="00CF369D" w:rsidRPr="0012044B" w:rsidRDefault="00CF369D" w:rsidP="009717BC">
      <w:pPr>
        <w:tabs>
          <w:tab w:val="left" w:pos="1110"/>
        </w:tabs>
        <w:rPr>
          <w:rFonts w:cs="Arial"/>
          <w:sz w:val="16"/>
          <w:szCs w:val="16"/>
          <w:lang w:eastAsia="en-US"/>
        </w:rPr>
      </w:pPr>
    </w:p>
    <w:p w14:paraId="2039E9A3" w14:textId="3B6F9BFA" w:rsidR="00CF369D" w:rsidRPr="0012044B" w:rsidRDefault="00CF369D" w:rsidP="009717BC">
      <w:pPr>
        <w:tabs>
          <w:tab w:val="left" w:pos="1110"/>
        </w:tabs>
        <w:rPr>
          <w:rFonts w:cs="Arial"/>
          <w:sz w:val="16"/>
          <w:szCs w:val="16"/>
          <w:lang w:eastAsia="en-US"/>
        </w:rPr>
      </w:pPr>
      <w:r w:rsidRPr="0012044B">
        <w:rPr>
          <w:rFonts w:cs="Arial"/>
          <w:sz w:val="16"/>
          <w:szCs w:val="16"/>
          <w:lang w:eastAsia="en-US"/>
        </w:rPr>
        <w:t>___________________________________________________________________________________________</w:t>
      </w:r>
    </w:p>
    <w:p w14:paraId="77575D80" w14:textId="5734D0C5" w:rsidR="009853B2" w:rsidRPr="0012044B" w:rsidRDefault="00CF369D" w:rsidP="009717BC">
      <w:pPr>
        <w:tabs>
          <w:tab w:val="left" w:pos="1110"/>
        </w:tabs>
        <w:rPr>
          <w:rFonts w:cs="Arial"/>
          <w:sz w:val="16"/>
          <w:szCs w:val="16"/>
          <w:lang w:eastAsia="en-US"/>
        </w:rPr>
      </w:pPr>
      <w:r w:rsidRPr="0012044B">
        <w:rPr>
          <w:rFonts w:cs="Arial"/>
          <w:sz w:val="16"/>
          <w:szCs w:val="16"/>
          <w:lang w:eastAsia="en-US"/>
        </w:rPr>
        <w:t xml:space="preserve"> </w:t>
      </w:r>
      <w:r w:rsidR="009853B2" w:rsidRPr="0012044B">
        <w:rPr>
          <w:rFonts w:cs="Arial"/>
          <w:sz w:val="16"/>
          <w:szCs w:val="16"/>
          <w:lang w:eastAsia="en-US"/>
        </w:rPr>
        <w:t>Ort, Datum</w:t>
      </w:r>
      <w:r w:rsidR="009853B2" w:rsidRPr="0012044B">
        <w:rPr>
          <w:rFonts w:cs="Arial"/>
          <w:sz w:val="16"/>
          <w:szCs w:val="16"/>
          <w:lang w:eastAsia="en-US"/>
        </w:rPr>
        <w:tab/>
      </w:r>
      <w:r w:rsidR="009853B2" w:rsidRPr="0012044B">
        <w:rPr>
          <w:rFonts w:cs="Arial"/>
          <w:sz w:val="16"/>
          <w:szCs w:val="16"/>
          <w:lang w:eastAsia="en-US"/>
        </w:rPr>
        <w:tab/>
      </w:r>
      <w:r w:rsidR="009853B2" w:rsidRPr="0012044B">
        <w:rPr>
          <w:rFonts w:cs="Arial"/>
          <w:sz w:val="16"/>
          <w:szCs w:val="16"/>
          <w:lang w:eastAsia="en-US"/>
        </w:rPr>
        <w:tab/>
      </w:r>
      <w:r w:rsidR="009853B2" w:rsidRPr="0012044B">
        <w:rPr>
          <w:rFonts w:cs="Arial"/>
          <w:sz w:val="16"/>
          <w:szCs w:val="16"/>
          <w:lang w:eastAsia="en-US"/>
        </w:rPr>
        <w:tab/>
        <w:t xml:space="preserve">        </w:t>
      </w:r>
      <w:r w:rsidRPr="0012044B">
        <w:rPr>
          <w:rFonts w:cs="Arial"/>
          <w:sz w:val="16"/>
          <w:szCs w:val="16"/>
          <w:lang w:eastAsia="en-US"/>
        </w:rPr>
        <w:t xml:space="preserve">  </w:t>
      </w:r>
      <w:r w:rsidR="009853B2" w:rsidRPr="0012044B">
        <w:rPr>
          <w:rFonts w:cs="Arial"/>
          <w:sz w:val="16"/>
          <w:szCs w:val="16"/>
          <w:lang w:eastAsia="en-US"/>
        </w:rPr>
        <w:t xml:space="preserve"> Vorname, Name</w:t>
      </w:r>
      <w:r w:rsidR="009853B2" w:rsidRPr="0012044B">
        <w:rPr>
          <w:rFonts w:cs="Arial"/>
          <w:sz w:val="16"/>
          <w:szCs w:val="16"/>
          <w:lang w:eastAsia="en-US"/>
        </w:rPr>
        <w:tab/>
      </w:r>
      <w:r w:rsidR="009853B2" w:rsidRPr="0012044B">
        <w:rPr>
          <w:rFonts w:cs="Arial"/>
          <w:sz w:val="16"/>
          <w:szCs w:val="16"/>
          <w:lang w:eastAsia="en-US"/>
        </w:rPr>
        <w:tab/>
        <w:t xml:space="preserve">                 </w:t>
      </w:r>
      <w:r w:rsidRPr="0012044B">
        <w:rPr>
          <w:rFonts w:cs="Arial"/>
          <w:sz w:val="16"/>
          <w:szCs w:val="16"/>
          <w:lang w:eastAsia="en-US"/>
        </w:rPr>
        <w:t xml:space="preserve">     </w:t>
      </w:r>
      <w:r w:rsidR="009853B2" w:rsidRPr="0012044B">
        <w:rPr>
          <w:rFonts w:cs="Arial"/>
          <w:sz w:val="16"/>
          <w:szCs w:val="16"/>
          <w:lang w:eastAsia="en-US"/>
        </w:rPr>
        <w:t>Unterschrift</w:t>
      </w:r>
      <w:bookmarkEnd w:id="4"/>
    </w:p>
    <w:p w14:paraId="11944B51" w14:textId="77777777" w:rsidR="00793EBB" w:rsidRPr="0012044B" w:rsidRDefault="00793EBB" w:rsidP="009717BC">
      <w:pPr>
        <w:tabs>
          <w:tab w:val="left" w:pos="1110"/>
        </w:tabs>
        <w:rPr>
          <w:rFonts w:cs="Arial"/>
          <w:sz w:val="16"/>
          <w:szCs w:val="16"/>
          <w:lang w:eastAsia="en-US"/>
        </w:rPr>
      </w:pPr>
    </w:p>
    <w:p w14:paraId="1E002070" w14:textId="77777777" w:rsidR="00793EBB" w:rsidRPr="0012044B" w:rsidRDefault="00793EBB" w:rsidP="009717BC">
      <w:pPr>
        <w:tabs>
          <w:tab w:val="left" w:pos="1110"/>
        </w:tabs>
        <w:rPr>
          <w:rFonts w:cs="Arial"/>
          <w:sz w:val="16"/>
          <w:szCs w:val="16"/>
          <w:lang w:eastAsia="en-US"/>
        </w:rPr>
      </w:pPr>
    </w:p>
    <w:p w14:paraId="65666551" w14:textId="041F466F" w:rsidR="00793EBB" w:rsidRPr="0012044B" w:rsidRDefault="00793EBB" w:rsidP="009717BC">
      <w:pPr>
        <w:tabs>
          <w:tab w:val="left" w:pos="1110"/>
        </w:tabs>
        <w:rPr>
          <w:rFonts w:cs="Arial"/>
          <w:sz w:val="16"/>
          <w:szCs w:val="16"/>
          <w:lang w:eastAsia="en-US"/>
        </w:rPr>
      </w:pPr>
      <w:r w:rsidRPr="0012044B">
        <w:rPr>
          <w:rFonts w:cs="Arial"/>
          <w:sz w:val="16"/>
          <w:szCs w:val="16"/>
          <w:lang w:eastAsia="en-US"/>
        </w:rPr>
        <w:t>___________________________________________________________________________________________</w:t>
      </w:r>
    </w:p>
    <w:p w14:paraId="3F4997D7" w14:textId="011A2857" w:rsidR="00793EBB" w:rsidRDefault="00793EBB" w:rsidP="009717BC">
      <w:pPr>
        <w:tabs>
          <w:tab w:val="left" w:pos="1110"/>
        </w:tabs>
        <w:rPr>
          <w:rFonts w:cs="Arial"/>
          <w:sz w:val="16"/>
          <w:szCs w:val="16"/>
          <w:lang w:eastAsia="en-US"/>
        </w:rPr>
      </w:pPr>
      <w:r w:rsidRPr="0012044B">
        <w:rPr>
          <w:rFonts w:cs="Arial"/>
          <w:sz w:val="16"/>
          <w:szCs w:val="16"/>
          <w:lang w:eastAsia="en-US"/>
        </w:rPr>
        <w:t>Ort, Datum</w:t>
      </w:r>
      <w:r w:rsidRPr="0012044B">
        <w:rPr>
          <w:rFonts w:cs="Arial"/>
          <w:sz w:val="16"/>
          <w:szCs w:val="16"/>
          <w:lang w:eastAsia="en-US"/>
        </w:rPr>
        <w:tab/>
      </w:r>
      <w:r w:rsidRPr="0012044B">
        <w:rPr>
          <w:rFonts w:cs="Arial"/>
          <w:sz w:val="16"/>
          <w:szCs w:val="16"/>
          <w:lang w:eastAsia="en-US"/>
        </w:rPr>
        <w:tab/>
      </w:r>
      <w:r w:rsidRPr="0012044B">
        <w:rPr>
          <w:rFonts w:cs="Arial"/>
          <w:sz w:val="16"/>
          <w:szCs w:val="16"/>
          <w:lang w:eastAsia="en-US"/>
        </w:rPr>
        <w:tab/>
      </w:r>
      <w:r w:rsidRPr="0012044B">
        <w:rPr>
          <w:rFonts w:cs="Arial"/>
          <w:sz w:val="16"/>
          <w:szCs w:val="16"/>
          <w:lang w:eastAsia="en-US"/>
        </w:rPr>
        <w:tab/>
        <w:t xml:space="preserve">           Vorname, Name</w:t>
      </w:r>
      <w:r w:rsidRPr="0012044B">
        <w:rPr>
          <w:rFonts w:cs="Arial"/>
          <w:sz w:val="16"/>
          <w:szCs w:val="16"/>
          <w:lang w:eastAsia="en-US"/>
        </w:rPr>
        <w:tab/>
      </w:r>
      <w:r w:rsidRPr="0012044B">
        <w:rPr>
          <w:rFonts w:cs="Arial"/>
          <w:sz w:val="16"/>
          <w:szCs w:val="16"/>
          <w:lang w:eastAsia="en-US"/>
        </w:rPr>
        <w:tab/>
        <w:t xml:space="preserve">                      Unterschrift</w:t>
      </w:r>
    </w:p>
    <w:p w14:paraId="6718A445" w14:textId="77777777" w:rsidR="00793EBB" w:rsidRPr="009853B2" w:rsidRDefault="00793EBB" w:rsidP="009717BC">
      <w:pPr>
        <w:tabs>
          <w:tab w:val="left" w:pos="1110"/>
        </w:tabs>
        <w:rPr>
          <w:rFonts w:cs="Arial"/>
          <w:sz w:val="16"/>
          <w:szCs w:val="16"/>
          <w:lang w:eastAsia="en-US"/>
        </w:rPr>
      </w:pPr>
    </w:p>
    <w:sectPr w:rsidR="00793EBB" w:rsidRPr="009853B2" w:rsidSect="004327DF">
      <w:headerReference w:type="even" r:id="rId15"/>
      <w:headerReference w:type="default" r:id="rId16"/>
      <w:footerReference w:type="default" r:id="rId17"/>
      <w:headerReference w:type="first" r:id="rId18"/>
      <w:footerReference w:type="first" r:id="rId19"/>
      <w:type w:val="continuous"/>
      <w:pgSz w:w="11907" w:h="16840" w:code="9"/>
      <w:pgMar w:top="2694" w:right="1134" w:bottom="1134" w:left="1418" w:header="737"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3F309" w14:textId="77777777" w:rsidR="008661E1" w:rsidRDefault="008661E1">
      <w:r>
        <w:separator/>
      </w:r>
    </w:p>
  </w:endnote>
  <w:endnote w:type="continuationSeparator" w:id="0">
    <w:p w14:paraId="1DC8309A" w14:textId="77777777" w:rsidR="008661E1" w:rsidRDefault="0086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908988"/>
      <w:docPartObj>
        <w:docPartGallery w:val="Page Numbers (Top of Page)"/>
        <w:docPartUnique/>
      </w:docPartObj>
    </w:sdtPr>
    <w:sdtEndPr/>
    <w:sdtContent>
      <w:p w14:paraId="0B3BC4FD" w14:textId="77777777" w:rsidR="00FF54C5" w:rsidRPr="004327DF" w:rsidRDefault="00FF54C5" w:rsidP="004327DF">
        <w:pPr>
          <w:pStyle w:val="Fuzeile"/>
          <w:jc w:val="right"/>
          <w:rPr>
            <w:b/>
            <w:bCs/>
            <w:sz w:val="16"/>
            <w:szCs w:val="18"/>
          </w:rPr>
        </w:pPr>
        <w:r w:rsidRPr="004327DF">
          <w:rPr>
            <w:sz w:val="16"/>
            <w:szCs w:val="18"/>
          </w:rPr>
          <w:t xml:space="preserve">Seite </w:t>
        </w:r>
        <w:r w:rsidRPr="004327DF">
          <w:rPr>
            <w:b/>
            <w:bCs/>
            <w:sz w:val="16"/>
            <w:szCs w:val="18"/>
          </w:rPr>
          <w:fldChar w:fldCharType="begin"/>
        </w:r>
        <w:r w:rsidRPr="004327DF">
          <w:rPr>
            <w:b/>
            <w:bCs/>
            <w:sz w:val="16"/>
            <w:szCs w:val="18"/>
          </w:rPr>
          <w:instrText>PAGE</w:instrText>
        </w:r>
        <w:r w:rsidRPr="004327DF">
          <w:rPr>
            <w:b/>
            <w:bCs/>
            <w:sz w:val="16"/>
            <w:szCs w:val="18"/>
          </w:rPr>
          <w:fldChar w:fldCharType="separate"/>
        </w:r>
        <w:r>
          <w:rPr>
            <w:b/>
            <w:bCs/>
            <w:sz w:val="16"/>
            <w:szCs w:val="18"/>
          </w:rPr>
          <w:t>1</w:t>
        </w:r>
        <w:r w:rsidRPr="004327DF">
          <w:rPr>
            <w:b/>
            <w:bCs/>
            <w:sz w:val="16"/>
            <w:szCs w:val="18"/>
          </w:rPr>
          <w:fldChar w:fldCharType="end"/>
        </w:r>
        <w:r w:rsidRPr="004327DF">
          <w:rPr>
            <w:sz w:val="16"/>
            <w:szCs w:val="18"/>
          </w:rPr>
          <w:t xml:space="preserve"> von </w:t>
        </w:r>
        <w:r w:rsidRPr="004327DF">
          <w:rPr>
            <w:b/>
            <w:bCs/>
            <w:sz w:val="16"/>
            <w:szCs w:val="18"/>
          </w:rPr>
          <w:fldChar w:fldCharType="begin"/>
        </w:r>
        <w:r w:rsidRPr="004327DF">
          <w:rPr>
            <w:b/>
            <w:bCs/>
            <w:sz w:val="16"/>
            <w:szCs w:val="18"/>
          </w:rPr>
          <w:instrText>NUMPAGES</w:instrText>
        </w:r>
        <w:r w:rsidRPr="004327DF">
          <w:rPr>
            <w:b/>
            <w:bCs/>
            <w:sz w:val="16"/>
            <w:szCs w:val="18"/>
          </w:rPr>
          <w:fldChar w:fldCharType="separate"/>
        </w:r>
        <w:r>
          <w:rPr>
            <w:b/>
            <w:bCs/>
            <w:sz w:val="16"/>
            <w:szCs w:val="18"/>
          </w:rPr>
          <w:t>11</w:t>
        </w:r>
        <w:r w:rsidRPr="004327DF">
          <w:rPr>
            <w:b/>
            <w:bCs/>
            <w:sz w:val="16"/>
            <w:szCs w:val="18"/>
          </w:rPr>
          <w:fldChar w:fldCharType="end"/>
        </w:r>
      </w:p>
      <w:p w14:paraId="0F00D74F" w14:textId="77777777" w:rsidR="00FF54C5" w:rsidRDefault="00FF54C5" w:rsidP="004327DF">
        <w:pPr>
          <w:pStyle w:val="Fuzeile"/>
          <w:jc w:val="right"/>
        </w:pPr>
      </w:p>
      <w:tbl>
        <w:tblPr>
          <w:tblW w:w="0" w:type="auto"/>
          <w:tblLook w:val="04A0" w:firstRow="1" w:lastRow="0" w:firstColumn="1" w:lastColumn="0" w:noHBand="0" w:noVBand="1"/>
        </w:tblPr>
        <w:tblGrid>
          <w:gridCol w:w="4007"/>
          <w:gridCol w:w="2226"/>
          <w:gridCol w:w="3122"/>
        </w:tblGrid>
        <w:tr w:rsidR="00FF54C5" w:rsidRPr="00091DAF" w14:paraId="4AC9B6FD" w14:textId="77777777" w:rsidTr="00187955">
          <w:trPr>
            <w:trHeight w:val="435"/>
          </w:trPr>
          <w:tc>
            <w:tcPr>
              <w:tcW w:w="4143" w:type="dxa"/>
            </w:tcPr>
            <w:p w14:paraId="2E50AA6C" w14:textId="77777777" w:rsidR="00FF54C5" w:rsidRDefault="00FF54C5" w:rsidP="004327DF">
              <w:pPr>
                <w:rPr>
                  <w:color w:val="585858"/>
                  <w:sz w:val="12"/>
                </w:rPr>
              </w:pPr>
              <w:r>
                <w:rPr>
                  <w:color w:val="585858"/>
                  <w:sz w:val="12"/>
                </w:rPr>
                <w:t>Technische Hochschule Deggendorf</w:t>
              </w:r>
            </w:p>
            <w:p w14:paraId="67A6B7F7" w14:textId="77777777" w:rsidR="00FF54C5" w:rsidRDefault="00FF54C5" w:rsidP="004327DF">
              <w:pPr>
                <w:rPr>
                  <w:color w:val="585858"/>
                  <w:sz w:val="12"/>
                </w:rPr>
              </w:pPr>
              <w:r>
                <w:rPr>
                  <w:color w:val="585858"/>
                  <w:sz w:val="12"/>
                </w:rPr>
                <w:t>Dieter-Görlitz-Platz 1</w:t>
              </w:r>
            </w:p>
            <w:p w14:paraId="01EC6A8E" w14:textId="77777777" w:rsidR="00FF54C5" w:rsidRDefault="00FF54C5" w:rsidP="004327DF">
              <w:r>
                <w:rPr>
                  <w:color w:val="585858"/>
                  <w:sz w:val="12"/>
                  <w:lang w:val="en-GB"/>
                </w:rPr>
                <w:t>94469 Deggendorf</w:t>
              </w:r>
            </w:p>
          </w:tc>
          <w:tc>
            <w:tcPr>
              <w:tcW w:w="2298" w:type="dxa"/>
            </w:tcPr>
            <w:p w14:paraId="65C08BAC" w14:textId="77777777" w:rsidR="00FF54C5" w:rsidRDefault="00FF54C5" w:rsidP="004327DF">
              <w:pPr>
                <w:rPr>
                  <w:color w:val="585858"/>
                  <w:sz w:val="12"/>
                  <w:lang w:val="en-GB"/>
                </w:rPr>
              </w:pPr>
            </w:p>
            <w:p w14:paraId="26BB2745" w14:textId="77777777" w:rsidR="00FF54C5" w:rsidRDefault="00FF54C5" w:rsidP="004327DF">
              <w:pPr>
                <w:rPr>
                  <w:color w:val="585858"/>
                  <w:sz w:val="12"/>
                  <w:lang w:val="en-GB"/>
                </w:rPr>
              </w:pPr>
              <w:r>
                <w:rPr>
                  <w:color w:val="585858"/>
                  <w:sz w:val="12"/>
                  <w:lang w:val="en-GB"/>
                </w:rPr>
                <w:t>Tel.: +49 991 3615-0</w:t>
              </w:r>
            </w:p>
            <w:p w14:paraId="74DE4E1E" w14:textId="77777777" w:rsidR="00FF54C5" w:rsidRPr="00DC6AF6" w:rsidRDefault="00FF54C5" w:rsidP="004327DF">
              <w:pPr>
                <w:rPr>
                  <w:color w:val="585858"/>
                  <w:sz w:val="12"/>
                  <w:lang w:val="en-GB"/>
                </w:rPr>
              </w:pPr>
              <w:r>
                <w:rPr>
                  <w:color w:val="585858"/>
                  <w:sz w:val="12"/>
                  <w:lang w:val="en-GB"/>
                </w:rPr>
                <w:t>Fax: +49 991 3615-297</w:t>
              </w:r>
            </w:p>
          </w:tc>
          <w:tc>
            <w:tcPr>
              <w:tcW w:w="3226" w:type="dxa"/>
            </w:tcPr>
            <w:p w14:paraId="0F67BCC1" w14:textId="77777777" w:rsidR="00FF54C5" w:rsidRDefault="00FF54C5" w:rsidP="004327DF">
              <w:pPr>
                <w:jc w:val="right"/>
                <w:rPr>
                  <w:color w:val="585858"/>
                  <w:sz w:val="12"/>
                  <w:lang w:val="en-GB"/>
                </w:rPr>
              </w:pPr>
            </w:p>
            <w:p w14:paraId="19C0E24D" w14:textId="77777777" w:rsidR="00FF54C5" w:rsidRDefault="00FF54C5" w:rsidP="004327DF">
              <w:pPr>
                <w:jc w:val="right"/>
                <w:rPr>
                  <w:color w:val="585858"/>
                  <w:sz w:val="12"/>
                  <w:lang w:val="en-GB"/>
                </w:rPr>
              </w:pPr>
              <w:r>
                <w:rPr>
                  <w:color w:val="585858"/>
                  <w:sz w:val="12"/>
                  <w:lang w:val="en-GB"/>
                </w:rPr>
                <w:t>www.th-deg.de</w:t>
              </w:r>
            </w:p>
            <w:p w14:paraId="17B66191" w14:textId="77777777" w:rsidR="00FF54C5" w:rsidRPr="00DC6AF6" w:rsidRDefault="00FF54C5" w:rsidP="004327DF">
              <w:pPr>
                <w:jc w:val="right"/>
                <w:rPr>
                  <w:color w:val="585858"/>
                  <w:sz w:val="12"/>
                  <w:lang w:val="en-GB"/>
                </w:rPr>
              </w:pPr>
              <w:r>
                <w:rPr>
                  <w:color w:val="585858"/>
                  <w:sz w:val="12"/>
                  <w:lang w:val="en-GB"/>
                </w:rPr>
                <w:t>info@th-deg.de</w:t>
              </w:r>
            </w:p>
          </w:tc>
        </w:tr>
      </w:tbl>
      <w:p w14:paraId="377DF468" w14:textId="77777777" w:rsidR="00FF54C5" w:rsidRDefault="00A51C53" w:rsidP="004327DF">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4949961"/>
      <w:docPartObj>
        <w:docPartGallery w:val="Page Numbers (Bottom of Page)"/>
        <w:docPartUnique/>
      </w:docPartObj>
    </w:sdtPr>
    <w:sdtEndPr/>
    <w:sdtContent>
      <w:sdt>
        <w:sdtPr>
          <w:id w:val="-1769616900"/>
          <w:docPartObj>
            <w:docPartGallery w:val="Page Numbers (Top of Page)"/>
            <w:docPartUnique/>
          </w:docPartObj>
        </w:sdtPr>
        <w:sdtEndPr/>
        <w:sdtContent>
          <w:p w14:paraId="2732DB3E" w14:textId="77777777" w:rsidR="00FF54C5" w:rsidRPr="004327DF" w:rsidRDefault="00FF54C5">
            <w:pPr>
              <w:pStyle w:val="Fuzeile"/>
              <w:jc w:val="right"/>
              <w:rPr>
                <w:b/>
                <w:bCs/>
                <w:sz w:val="16"/>
                <w:szCs w:val="18"/>
              </w:rPr>
            </w:pPr>
            <w:r w:rsidRPr="004327DF">
              <w:rPr>
                <w:sz w:val="16"/>
                <w:szCs w:val="18"/>
              </w:rPr>
              <w:t xml:space="preserve">Seite </w:t>
            </w:r>
            <w:r w:rsidRPr="004327DF">
              <w:rPr>
                <w:b/>
                <w:bCs/>
                <w:sz w:val="16"/>
                <w:szCs w:val="18"/>
              </w:rPr>
              <w:fldChar w:fldCharType="begin"/>
            </w:r>
            <w:r w:rsidRPr="004327DF">
              <w:rPr>
                <w:b/>
                <w:bCs/>
                <w:sz w:val="16"/>
                <w:szCs w:val="18"/>
              </w:rPr>
              <w:instrText>PAGE</w:instrText>
            </w:r>
            <w:r w:rsidRPr="004327DF">
              <w:rPr>
                <w:b/>
                <w:bCs/>
                <w:sz w:val="16"/>
                <w:szCs w:val="18"/>
              </w:rPr>
              <w:fldChar w:fldCharType="separate"/>
            </w:r>
            <w:r w:rsidRPr="004327DF">
              <w:rPr>
                <w:b/>
                <w:bCs/>
                <w:sz w:val="16"/>
                <w:szCs w:val="18"/>
              </w:rPr>
              <w:t>2</w:t>
            </w:r>
            <w:r w:rsidRPr="004327DF">
              <w:rPr>
                <w:b/>
                <w:bCs/>
                <w:sz w:val="16"/>
                <w:szCs w:val="18"/>
              </w:rPr>
              <w:fldChar w:fldCharType="end"/>
            </w:r>
            <w:r w:rsidRPr="004327DF">
              <w:rPr>
                <w:sz w:val="16"/>
                <w:szCs w:val="18"/>
              </w:rPr>
              <w:t xml:space="preserve"> von </w:t>
            </w:r>
            <w:r w:rsidRPr="004327DF">
              <w:rPr>
                <w:b/>
                <w:bCs/>
                <w:sz w:val="16"/>
                <w:szCs w:val="18"/>
              </w:rPr>
              <w:fldChar w:fldCharType="begin"/>
            </w:r>
            <w:r w:rsidRPr="004327DF">
              <w:rPr>
                <w:b/>
                <w:bCs/>
                <w:sz w:val="16"/>
                <w:szCs w:val="18"/>
              </w:rPr>
              <w:instrText>NUMPAGES</w:instrText>
            </w:r>
            <w:r w:rsidRPr="004327DF">
              <w:rPr>
                <w:b/>
                <w:bCs/>
                <w:sz w:val="16"/>
                <w:szCs w:val="18"/>
              </w:rPr>
              <w:fldChar w:fldCharType="separate"/>
            </w:r>
            <w:r w:rsidRPr="004327DF">
              <w:rPr>
                <w:b/>
                <w:bCs/>
                <w:sz w:val="16"/>
                <w:szCs w:val="18"/>
              </w:rPr>
              <w:t>2</w:t>
            </w:r>
            <w:r w:rsidRPr="004327DF">
              <w:rPr>
                <w:b/>
                <w:bCs/>
                <w:sz w:val="16"/>
                <w:szCs w:val="18"/>
              </w:rPr>
              <w:fldChar w:fldCharType="end"/>
            </w:r>
          </w:p>
          <w:p w14:paraId="65119ADC" w14:textId="77777777" w:rsidR="00FF54C5" w:rsidRDefault="00FF54C5">
            <w:pPr>
              <w:pStyle w:val="Fuzeile"/>
              <w:jc w:val="right"/>
            </w:pPr>
          </w:p>
          <w:tbl>
            <w:tblPr>
              <w:tblW w:w="0" w:type="auto"/>
              <w:tblLook w:val="04A0" w:firstRow="1" w:lastRow="0" w:firstColumn="1" w:lastColumn="0" w:noHBand="0" w:noVBand="1"/>
            </w:tblPr>
            <w:tblGrid>
              <w:gridCol w:w="4007"/>
              <w:gridCol w:w="2226"/>
              <w:gridCol w:w="3122"/>
            </w:tblGrid>
            <w:tr w:rsidR="00FF54C5" w:rsidRPr="00091DAF" w14:paraId="1BE7CBE5" w14:textId="77777777" w:rsidTr="00187955">
              <w:trPr>
                <w:trHeight w:val="435"/>
              </w:trPr>
              <w:tc>
                <w:tcPr>
                  <w:tcW w:w="4143" w:type="dxa"/>
                </w:tcPr>
                <w:p w14:paraId="6F6ED2BE" w14:textId="77777777" w:rsidR="00FF54C5" w:rsidRDefault="00FF54C5" w:rsidP="004327DF">
                  <w:pPr>
                    <w:rPr>
                      <w:color w:val="585858"/>
                      <w:sz w:val="12"/>
                    </w:rPr>
                  </w:pPr>
                  <w:r>
                    <w:rPr>
                      <w:color w:val="585858"/>
                      <w:sz w:val="12"/>
                    </w:rPr>
                    <w:t>Technische Hochschule Deggendorf</w:t>
                  </w:r>
                </w:p>
                <w:p w14:paraId="0997C7A6" w14:textId="77777777" w:rsidR="00FF54C5" w:rsidRDefault="00FF54C5" w:rsidP="004327DF">
                  <w:pPr>
                    <w:rPr>
                      <w:color w:val="585858"/>
                      <w:sz w:val="12"/>
                    </w:rPr>
                  </w:pPr>
                  <w:r>
                    <w:rPr>
                      <w:color w:val="585858"/>
                      <w:sz w:val="12"/>
                    </w:rPr>
                    <w:t>Dieter-Görlitz-Platz 1</w:t>
                  </w:r>
                </w:p>
                <w:p w14:paraId="1ED2F244" w14:textId="77777777" w:rsidR="00FF54C5" w:rsidRDefault="00FF54C5" w:rsidP="004327DF">
                  <w:r>
                    <w:rPr>
                      <w:color w:val="585858"/>
                      <w:sz w:val="12"/>
                      <w:lang w:val="en-GB"/>
                    </w:rPr>
                    <w:t>94469 Deggendorf</w:t>
                  </w:r>
                </w:p>
              </w:tc>
              <w:tc>
                <w:tcPr>
                  <w:tcW w:w="2298" w:type="dxa"/>
                </w:tcPr>
                <w:p w14:paraId="1DA4CEB5" w14:textId="77777777" w:rsidR="00FF54C5" w:rsidRDefault="00FF54C5" w:rsidP="004327DF">
                  <w:pPr>
                    <w:rPr>
                      <w:color w:val="585858"/>
                      <w:sz w:val="12"/>
                      <w:lang w:val="en-GB"/>
                    </w:rPr>
                  </w:pPr>
                </w:p>
                <w:p w14:paraId="569AAB7A" w14:textId="77777777" w:rsidR="00FF54C5" w:rsidRDefault="00FF54C5" w:rsidP="004327DF">
                  <w:pPr>
                    <w:rPr>
                      <w:color w:val="585858"/>
                      <w:sz w:val="12"/>
                      <w:lang w:val="en-GB"/>
                    </w:rPr>
                  </w:pPr>
                  <w:r>
                    <w:rPr>
                      <w:color w:val="585858"/>
                      <w:sz w:val="12"/>
                      <w:lang w:val="en-GB"/>
                    </w:rPr>
                    <w:t>Tel.: +49 991 3615-0</w:t>
                  </w:r>
                </w:p>
                <w:p w14:paraId="06B14A3B" w14:textId="77777777" w:rsidR="00FF54C5" w:rsidRPr="00DC6AF6" w:rsidRDefault="00FF54C5" w:rsidP="004327DF">
                  <w:pPr>
                    <w:rPr>
                      <w:color w:val="585858"/>
                      <w:sz w:val="12"/>
                      <w:lang w:val="en-GB"/>
                    </w:rPr>
                  </w:pPr>
                  <w:r>
                    <w:rPr>
                      <w:color w:val="585858"/>
                      <w:sz w:val="12"/>
                      <w:lang w:val="en-GB"/>
                    </w:rPr>
                    <w:t>Fax: +49 991 3615-297</w:t>
                  </w:r>
                </w:p>
              </w:tc>
              <w:tc>
                <w:tcPr>
                  <w:tcW w:w="3226" w:type="dxa"/>
                </w:tcPr>
                <w:p w14:paraId="5A7963EB" w14:textId="77777777" w:rsidR="00FF54C5" w:rsidRDefault="00FF54C5" w:rsidP="004327DF">
                  <w:pPr>
                    <w:jc w:val="right"/>
                    <w:rPr>
                      <w:color w:val="585858"/>
                      <w:sz w:val="12"/>
                      <w:lang w:val="en-GB"/>
                    </w:rPr>
                  </w:pPr>
                </w:p>
                <w:p w14:paraId="7DFB07D5" w14:textId="77777777" w:rsidR="00FF54C5" w:rsidRDefault="00FF54C5" w:rsidP="004327DF">
                  <w:pPr>
                    <w:jc w:val="right"/>
                    <w:rPr>
                      <w:color w:val="585858"/>
                      <w:sz w:val="12"/>
                      <w:lang w:val="en-GB"/>
                    </w:rPr>
                  </w:pPr>
                  <w:r>
                    <w:rPr>
                      <w:color w:val="585858"/>
                      <w:sz w:val="12"/>
                      <w:lang w:val="en-GB"/>
                    </w:rPr>
                    <w:t>www.th-deg.de</w:t>
                  </w:r>
                </w:p>
                <w:p w14:paraId="226871F0" w14:textId="77777777" w:rsidR="00FF54C5" w:rsidRPr="00DC6AF6" w:rsidRDefault="00FF54C5" w:rsidP="004327DF">
                  <w:pPr>
                    <w:jc w:val="right"/>
                    <w:rPr>
                      <w:color w:val="585858"/>
                      <w:sz w:val="12"/>
                      <w:lang w:val="en-GB"/>
                    </w:rPr>
                  </w:pPr>
                  <w:r>
                    <w:rPr>
                      <w:color w:val="585858"/>
                      <w:sz w:val="12"/>
                      <w:lang w:val="en-GB"/>
                    </w:rPr>
                    <w:t>info@th-deg.de</w:t>
                  </w:r>
                </w:p>
              </w:tc>
            </w:tr>
          </w:tbl>
          <w:p w14:paraId="2685E383" w14:textId="77777777" w:rsidR="00FF54C5" w:rsidRPr="000B78EC" w:rsidRDefault="00A51C53" w:rsidP="004327DF">
            <w:pPr>
              <w:pStyle w:val="Fuzeile"/>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F3AF8" w14:textId="77777777" w:rsidR="008661E1" w:rsidRDefault="008661E1">
      <w:r>
        <w:separator/>
      </w:r>
    </w:p>
  </w:footnote>
  <w:footnote w:type="continuationSeparator" w:id="0">
    <w:p w14:paraId="2744E0FC" w14:textId="77777777" w:rsidR="008661E1" w:rsidRDefault="008661E1">
      <w:r>
        <w:continuationSeparator/>
      </w:r>
    </w:p>
  </w:footnote>
  <w:footnote w:id="1">
    <w:p w14:paraId="6FD064C3" w14:textId="1101052B" w:rsidR="003F7033" w:rsidRPr="003F7033" w:rsidRDefault="003F7033">
      <w:pPr>
        <w:pStyle w:val="Funotentext"/>
        <w:rPr>
          <w:sz w:val="16"/>
        </w:rPr>
      </w:pPr>
      <w:r>
        <w:rPr>
          <w:rStyle w:val="Funotenzeichen"/>
        </w:rPr>
        <w:footnoteRef/>
      </w:r>
      <w:r>
        <w:t xml:space="preserve"> </w:t>
      </w:r>
      <w:r>
        <w:rPr>
          <w:sz w:val="16"/>
        </w:rPr>
        <w:t>Im Studiengang Soziale Arbeit definieren sich hierüber regelmäßige Netzwerktreffen der (dualen) Praxispartner zur Ausarbeitung aktueller Fragestellungen, Feedbacks zum Theorie-Praxis-Transfer und weiterer gegenwärtiger Themen.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04A38" w14:textId="77777777" w:rsidR="00FF54C5" w:rsidRDefault="00A51C53">
    <w:pPr>
      <w:pStyle w:val="Kopfzeile"/>
    </w:pPr>
    <w:r>
      <w:rPr>
        <w:noProof/>
      </w:rPr>
      <w:pict w14:anchorId="5B49CC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695485" o:spid="_x0000_s2049"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Vorlage_TH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BB9E8" w14:textId="77777777" w:rsidR="00FF54C5" w:rsidRDefault="00FF54C5">
    <w:pPr>
      <w:pStyle w:val="Kopfzeile"/>
    </w:pPr>
    <w:r w:rsidRPr="0089724A">
      <w:rPr>
        <w:noProof/>
      </w:rPr>
      <w:drawing>
        <wp:anchor distT="0" distB="0" distL="114300" distR="114300" simplePos="0" relativeHeight="251657728" behindDoc="1" locked="0" layoutInCell="1" allowOverlap="1" wp14:anchorId="392E25DE" wp14:editId="59BF94B7">
          <wp:simplePos x="0" y="0"/>
          <wp:positionH relativeFrom="page">
            <wp:posOffset>7620</wp:posOffset>
          </wp:positionH>
          <wp:positionV relativeFrom="paragraph">
            <wp:posOffset>-466725</wp:posOffset>
          </wp:positionV>
          <wp:extent cx="7553325" cy="1799259"/>
          <wp:effectExtent l="0" t="0" r="0" b="0"/>
          <wp:wrapNone/>
          <wp:docPr id="2" name="Grafik 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rlage-logo-word-th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79925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28B66" w14:textId="77777777" w:rsidR="00FF54C5" w:rsidRPr="00925232" w:rsidRDefault="00FF54C5" w:rsidP="000B386A">
    <w:pPr>
      <w:tabs>
        <w:tab w:val="left" w:pos="8222"/>
      </w:tabs>
      <w:jc w:val="right"/>
      <w:rPr>
        <w:color w:val="BFBFBF" w:themeColor="background1" w:themeShade="BF"/>
        <w:sz w:val="22"/>
        <w:szCs w:val="22"/>
      </w:rPr>
    </w:pPr>
    <w:r w:rsidRPr="0089724A">
      <w:rPr>
        <w:noProof/>
      </w:rPr>
      <w:drawing>
        <wp:anchor distT="0" distB="0" distL="114300" distR="114300" simplePos="0" relativeHeight="251656704" behindDoc="1" locked="0" layoutInCell="1" allowOverlap="1" wp14:anchorId="65C0B5FE" wp14:editId="2D12C27E">
          <wp:simplePos x="0" y="0"/>
          <wp:positionH relativeFrom="page">
            <wp:posOffset>7626</wp:posOffset>
          </wp:positionH>
          <wp:positionV relativeFrom="paragraph">
            <wp:posOffset>-465455</wp:posOffset>
          </wp:positionV>
          <wp:extent cx="7553325" cy="1799259"/>
          <wp:effectExtent l="0" t="0" r="0" b="0"/>
          <wp:wrapNone/>
          <wp:docPr id="6" name="Grafik 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rlage-logo-word-th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799259"/>
                  </a:xfrm>
                  <a:prstGeom prst="rect">
                    <a:avLst/>
                  </a:prstGeom>
                </pic:spPr>
              </pic:pic>
            </a:graphicData>
          </a:graphic>
          <wp14:sizeRelH relativeFrom="page">
            <wp14:pctWidth>0</wp14:pctWidth>
          </wp14:sizeRelH>
          <wp14:sizeRelV relativeFrom="page">
            <wp14:pctHeight>0</wp14:pctHeight>
          </wp14:sizeRelV>
        </wp:anchor>
      </w:drawing>
    </w:r>
  </w:p>
  <w:p w14:paraId="0A7AA6FE" w14:textId="77777777" w:rsidR="00FF54C5" w:rsidRDefault="00FF54C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5C62"/>
    <w:multiLevelType w:val="multilevel"/>
    <w:tmpl w:val="F2F2B2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D8F6676"/>
    <w:multiLevelType w:val="multilevel"/>
    <w:tmpl w:val="295E52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726777"/>
    <w:multiLevelType w:val="multilevel"/>
    <w:tmpl w:val="05225ADE"/>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C753AFC"/>
    <w:multiLevelType w:val="multilevel"/>
    <w:tmpl w:val="1F880C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DD52963"/>
    <w:multiLevelType w:val="hybridMultilevel"/>
    <w:tmpl w:val="7F2A1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1F113B"/>
    <w:multiLevelType w:val="hybridMultilevel"/>
    <w:tmpl w:val="0F626FB4"/>
    <w:lvl w:ilvl="0" w:tplc="86C0F95E">
      <w:numFmt w:val="bullet"/>
      <w:lvlText w:val="-"/>
      <w:lvlJc w:val="left"/>
      <w:pPr>
        <w:ind w:left="1440" w:hanging="360"/>
      </w:pPr>
      <w:rPr>
        <w:rFonts w:ascii="Verdana" w:eastAsia="Times New Roman" w:hAnsi="Verdana"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51D055ED"/>
    <w:multiLevelType w:val="hybridMultilevel"/>
    <w:tmpl w:val="75F6E64A"/>
    <w:lvl w:ilvl="0" w:tplc="F78C7E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9F2C1A"/>
    <w:multiLevelType w:val="multilevel"/>
    <w:tmpl w:val="5CDE090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BC6024D"/>
    <w:multiLevelType w:val="hybridMultilevel"/>
    <w:tmpl w:val="627E0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B73DAD"/>
    <w:multiLevelType w:val="multilevel"/>
    <w:tmpl w:val="D16EF7E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8813E4"/>
    <w:multiLevelType w:val="multilevel"/>
    <w:tmpl w:val="D16EF7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78F1852"/>
    <w:multiLevelType w:val="multilevel"/>
    <w:tmpl w:val="D16EF7E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2DC21A7"/>
    <w:multiLevelType w:val="hybridMultilevel"/>
    <w:tmpl w:val="7B166FAE"/>
    <w:lvl w:ilvl="0" w:tplc="0C964ABC">
      <w:numFmt w:val="bullet"/>
      <w:lvlText w:val="-"/>
      <w:lvlJc w:val="left"/>
      <w:pPr>
        <w:ind w:left="1080" w:hanging="360"/>
      </w:pPr>
      <w:rPr>
        <w:rFonts w:ascii="Verdana" w:eastAsia="Times New Roman" w:hAnsi="Verdana"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771B2B9C"/>
    <w:multiLevelType w:val="hybridMultilevel"/>
    <w:tmpl w:val="DB584816"/>
    <w:lvl w:ilvl="0" w:tplc="7A9E839E">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3082344">
    <w:abstractNumId w:val="7"/>
  </w:num>
  <w:num w:numId="2" w16cid:durableId="1851604820">
    <w:abstractNumId w:val="3"/>
  </w:num>
  <w:num w:numId="3" w16cid:durableId="39594399">
    <w:abstractNumId w:val="1"/>
  </w:num>
  <w:num w:numId="4" w16cid:durableId="357318516">
    <w:abstractNumId w:val="2"/>
  </w:num>
  <w:num w:numId="5" w16cid:durableId="757482210">
    <w:abstractNumId w:val="9"/>
  </w:num>
  <w:num w:numId="6" w16cid:durableId="773482447">
    <w:abstractNumId w:val="11"/>
  </w:num>
  <w:num w:numId="7" w16cid:durableId="1971086217">
    <w:abstractNumId w:val="10"/>
  </w:num>
  <w:num w:numId="8" w16cid:durableId="1994942502">
    <w:abstractNumId w:val="0"/>
  </w:num>
  <w:num w:numId="9" w16cid:durableId="1361474371">
    <w:abstractNumId w:val="6"/>
  </w:num>
  <w:num w:numId="10" w16cid:durableId="25915764">
    <w:abstractNumId w:val="13"/>
  </w:num>
  <w:num w:numId="11" w16cid:durableId="374622765">
    <w:abstractNumId w:val="8"/>
  </w:num>
  <w:num w:numId="12" w16cid:durableId="2052800129">
    <w:abstractNumId w:val="4"/>
  </w:num>
  <w:num w:numId="13" w16cid:durableId="2129428051">
    <w:abstractNumId w:val="12"/>
  </w:num>
  <w:num w:numId="14" w16cid:durableId="439944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attachedTemplate r:id="rId1"/>
  <w:documentProtection w:edit="form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7D"/>
    <w:rsid w:val="0000444D"/>
    <w:rsid w:val="000179BA"/>
    <w:rsid w:val="00042508"/>
    <w:rsid w:val="00085457"/>
    <w:rsid w:val="00091DAF"/>
    <w:rsid w:val="00095AB1"/>
    <w:rsid w:val="000B386A"/>
    <w:rsid w:val="000B471D"/>
    <w:rsid w:val="000B78EC"/>
    <w:rsid w:val="000C62D9"/>
    <w:rsid w:val="000D2B38"/>
    <w:rsid w:val="000E6D04"/>
    <w:rsid w:val="000F4EFC"/>
    <w:rsid w:val="00117ED7"/>
    <w:rsid w:val="0012044B"/>
    <w:rsid w:val="001213A2"/>
    <w:rsid w:val="00133958"/>
    <w:rsid w:val="001343B6"/>
    <w:rsid w:val="00147877"/>
    <w:rsid w:val="00173955"/>
    <w:rsid w:val="00187955"/>
    <w:rsid w:val="00192EB8"/>
    <w:rsid w:val="00195E05"/>
    <w:rsid w:val="001A0FDF"/>
    <w:rsid w:val="001A6DFC"/>
    <w:rsid w:val="001B5053"/>
    <w:rsid w:val="001B5C35"/>
    <w:rsid w:val="001C2100"/>
    <w:rsid w:val="001C65C4"/>
    <w:rsid w:val="00202FB1"/>
    <w:rsid w:val="00212AB4"/>
    <w:rsid w:val="002224A0"/>
    <w:rsid w:val="00293914"/>
    <w:rsid w:val="002A099B"/>
    <w:rsid w:val="002A4CD8"/>
    <w:rsid w:val="002A640D"/>
    <w:rsid w:val="002A7EF7"/>
    <w:rsid w:val="002B1D9D"/>
    <w:rsid w:val="002B2C95"/>
    <w:rsid w:val="002D437A"/>
    <w:rsid w:val="002E7882"/>
    <w:rsid w:val="002F0874"/>
    <w:rsid w:val="002F4BD4"/>
    <w:rsid w:val="00305C37"/>
    <w:rsid w:val="00345DDF"/>
    <w:rsid w:val="00351A91"/>
    <w:rsid w:val="00353949"/>
    <w:rsid w:val="00361233"/>
    <w:rsid w:val="00375F89"/>
    <w:rsid w:val="003F7033"/>
    <w:rsid w:val="0040112E"/>
    <w:rsid w:val="00407214"/>
    <w:rsid w:val="00412931"/>
    <w:rsid w:val="00415CBE"/>
    <w:rsid w:val="00422FAB"/>
    <w:rsid w:val="004327DF"/>
    <w:rsid w:val="00462E88"/>
    <w:rsid w:val="004753B9"/>
    <w:rsid w:val="00475F15"/>
    <w:rsid w:val="004830E2"/>
    <w:rsid w:val="0049234E"/>
    <w:rsid w:val="004B0DD0"/>
    <w:rsid w:val="004B3C4D"/>
    <w:rsid w:val="004F24B8"/>
    <w:rsid w:val="00522166"/>
    <w:rsid w:val="005328FD"/>
    <w:rsid w:val="005438AE"/>
    <w:rsid w:val="00557744"/>
    <w:rsid w:val="00557CC4"/>
    <w:rsid w:val="0056217C"/>
    <w:rsid w:val="00575B88"/>
    <w:rsid w:val="005848D2"/>
    <w:rsid w:val="00597C3B"/>
    <w:rsid w:val="005D6BC9"/>
    <w:rsid w:val="005E7042"/>
    <w:rsid w:val="00612C61"/>
    <w:rsid w:val="00614979"/>
    <w:rsid w:val="00624B07"/>
    <w:rsid w:val="006357FD"/>
    <w:rsid w:val="00644310"/>
    <w:rsid w:val="0065317D"/>
    <w:rsid w:val="00655F63"/>
    <w:rsid w:val="00676A36"/>
    <w:rsid w:val="006A5898"/>
    <w:rsid w:val="006A7FF0"/>
    <w:rsid w:val="006C60F3"/>
    <w:rsid w:val="006E4844"/>
    <w:rsid w:val="006F3BF6"/>
    <w:rsid w:val="00712932"/>
    <w:rsid w:val="007310A5"/>
    <w:rsid w:val="0075389C"/>
    <w:rsid w:val="00757813"/>
    <w:rsid w:val="00775F72"/>
    <w:rsid w:val="007827D2"/>
    <w:rsid w:val="00783E82"/>
    <w:rsid w:val="00784588"/>
    <w:rsid w:val="00790711"/>
    <w:rsid w:val="00793EBB"/>
    <w:rsid w:val="007A1EAC"/>
    <w:rsid w:val="007B26CF"/>
    <w:rsid w:val="007B47F5"/>
    <w:rsid w:val="007B51C7"/>
    <w:rsid w:val="007B68E7"/>
    <w:rsid w:val="007C28BA"/>
    <w:rsid w:val="007C6FAD"/>
    <w:rsid w:val="007D4DF7"/>
    <w:rsid w:val="007D6398"/>
    <w:rsid w:val="007F535A"/>
    <w:rsid w:val="00802F38"/>
    <w:rsid w:val="00807CFE"/>
    <w:rsid w:val="008340D7"/>
    <w:rsid w:val="00842A81"/>
    <w:rsid w:val="00845748"/>
    <w:rsid w:val="0084746E"/>
    <w:rsid w:val="00853081"/>
    <w:rsid w:val="0086337E"/>
    <w:rsid w:val="008661E1"/>
    <w:rsid w:val="0087081F"/>
    <w:rsid w:val="008840DF"/>
    <w:rsid w:val="00885BAD"/>
    <w:rsid w:val="00894192"/>
    <w:rsid w:val="00895134"/>
    <w:rsid w:val="0089724A"/>
    <w:rsid w:val="008B5CD8"/>
    <w:rsid w:val="008B6CE7"/>
    <w:rsid w:val="008C199C"/>
    <w:rsid w:val="008D2F0F"/>
    <w:rsid w:val="008D5323"/>
    <w:rsid w:val="008E4F7A"/>
    <w:rsid w:val="009032A8"/>
    <w:rsid w:val="00913CEA"/>
    <w:rsid w:val="00925232"/>
    <w:rsid w:val="00941B8B"/>
    <w:rsid w:val="00951E8A"/>
    <w:rsid w:val="009559EB"/>
    <w:rsid w:val="009570C8"/>
    <w:rsid w:val="009626C5"/>
    <w:rsid w:val="0096422C"/>
    <w:rsid w:val="009717BC"/>
    <w:rsid w:val="00972D2E"/>
    <w:rsid w:val="00982998"/>
    <w:rsid w:val="00984B52"/>
    <w:rsid w:val="009853B2"/>
    <w:rsid w:val="00990F6E"/>
    <w:rsid w:val="00991238"/>
    <w:rsid w:val="009925FC"/>
    <w:rsid w:val="00994BF0"/>
    <w:rsid w:val="009959CF"/>
    <w:rsid w:val="009C4998"/>
    <w:rsid w:val="009D6729"/>
    <w:rsid w:val="009D6EA4"/>
    <w:rsid w:val="009F3743"/>
    <w:rsid w:val="00A152E0"/>
    <w:rsid w:val="00A20618"/>
    <w:rsid w:val="00A21E69"/>
    <w:rsid w:val="00A25FF7"/>
    <w:rsid w:val="00A51C53"/>
    <w:rsid w:val="00A62CD3"/>
    <w:rsid w:val="00A82DDF"/>
    <w:rsid w:val="00A84F6B"/>
    <w:rsid w:val="00A863A9"/>
    <w:rsid w:val="00A87353"/>
    <w:rsid w:val="00A909BA"/>
    <w:rsid w:val="00AB0D42"/>
    <w:rsid w:val="00AB1EC7"/>
    <w:rsid w:val="00AD1BA0"/>
    <w:rsid w:val="00AD4E0A"/>
    <w:rsid w:val="00AE7901"/>
    <w:rsid w:val="00AF17EE"/>
    <w:rsid w:val="00AF1B53"/>
    <w:rsid w:val="00B03FBC"/>
    <w:rsid w:val="00B136A2"/>
    <w:rsid w:val="00B24166"/>
    <w:rsid w:val="00B32469"/>
    <w:rsid w:val="00B45D42"/>
    <w:rsid w:val="00B61F64"/>
    <w:rsid w:val="00B67292"/>
    <w:rsid w:val="00B67896"/>
    <w:rsid w:val="00B70E42"/>
    <w:rsid w:val="00B77A31"/>
    <w:rsid w:val="00BC50A1"/>
    <w:rsid w:val="00BD3319"/>
    <w:rsid w:val="00BF261A"/>
    <w:rsid w:val="00BF6ACA"/>
    <w:rsid w:val="00C14CB0"/>
    <w:rsid w:val="00C15BF3"/>
    <w:rsid w:val="00C212CE"/>
    <w:rsid w:val="00C65657"/>
    <w:rsid w:val="00C8717F"/>
    <w:rsid w:val="00C90603"/>
    <w:rsid w:val="00CA3F3D"/>
    <w:rsid w:val="00CA5771"/>
    <w:rsid w:val="00CA5EF4"/>
    <w:rsid w:val="00CB7410"/>
    <w:rsid w:val="00CC3892"/>
    <w:rsid w:val="00CC48B9"/>
    <w:rsid w:val="00CD0729"/>
    <w:rsid w:val="00CD6554"/>
    <w:rsid w:val="00CF369D"/>
    <w:rsid w:val="00D0321F"/>
    <w:rsid w:val="00D10CF4"/>
    <w:rsid w:val="00D11204"/>
    <w:rsid w:val="00D205E1"/>
    <w:rsid w:val="00D25464"/>
    <w:rsid w:val="00D34A67"/>
    <w:rsid w:val="00D70FA9"/>
    <w:rsid w:val="00D80C60"/>
    <w:rsid w:val="00D91703"/>
    <w:rsid w:val="00D92202"/>
    <w:rsid w:val="00DA30D2"/>
    <w:rsid w:val="00DA7356"/>
    <w:rsid w:val="00DB23DD"/>
    <w:rsid w:val="00DE1235"/>
    <w:rsid w:val="00E0281E"/>
    <w:rsid w:val="00E101B2"/>
    <w:rsid w:val="00E501EB"/>
    <w:rsid w:val="00E503A7"/>
    <w:rsid w:val="00E50D3B"/>
    <w:rsid w:val="00E76219"/>
    <w:rsid w:val="00E84487"/>
    <w:rsid w:val="00E95A10"/>
    <w:rsid w:val="00EB7CED"/>
    <w:rsid w:val="00ED45B8"/>
    <w:rsid w:val="00EE4D4B"/>
    <w:rsid w:val="00EF71A0"/>
    <w:rsid w:val="00F15AD8"/>
    <w:rsid w:val="00F15C06"/>
    <w:rsid w:val="00F16509"/>
    <w:rsid w:val="00F17216"/>
    <w:rsid w:val="00F4238A"/>
    <w:rsid w:val="00F44B39"/>
    <w:rsid w:val="00F66E46"/>
    <w:rsid w:val="00F72705"/>
    <w:rsid w:val="00F766FF"/>
    <w:rsid w:val="00F83269"/>
    <w:rsid w:val="00F86BFE"/>
    <w:rsid w:val="00FA0C52"/>
    <w:rsid w:val="00FA2AD8"/>
    <w:rsid w:val="00FB2699"/>
    <w:rsid w:val="00FC008B"/>
    <w:rsid w:val="00FD490E"/>
    <w:rsid w:val="00FD5C2B"/>
    <w:rsid w:val="00FE33A1"/>
    <w:rsid w:val="00FF54C5"/>
    <w:rsid w:val="00FF5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455D88"/>
  <w15:docId w15:val="{05187195-A7FD-47FD-87F8-3409BBCE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3EBB"/>
    <w:pPr>
      <w:suppressAutoHyphens/>
    </w:pPr>
    <w:rPr>
      <w:rFonts w:ascii="Verdana" w:hAnsi="Verdana"/>
      <w:szCs w:val="24"/>
      <w:lang w:eastAsia="ar-SA"/>
    </w:rPr>
  </w:style>
  <w:style w:type="paragraph" w:styleId="berschrift1">
    <w:name w:val="heading 1"/>
    <w:basedOn w:val="Standard"/>
    <w:next w:val="Standard"/>
    <w:link w:val="berschrift1Zchn"/>
    <w:uiPriority w:val="9"/>
    <w:qFormat/>
    <w:rsid w:val="00CB7410"/>
    <w:pPr>
      <w:keepNext/>
      <w:keepLines/>
      <w:spacing w:before="24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CB741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CB7410"/>
    <w:pPr>
      <w:keepNext/>
      <w:keepLines/>
      <w:spacing w:before="40"/>
      <w:outlineLvl w:val="2"/>
    </w:pPr>
    <w:rPr>
      <w:rFonts w:asciiTheme="majorHAnsi" w:eastAsiaTheme="majorEastAsia" w:hAnsiTheme="majorHAnsi" w:cstheme="majorBidi"/>
      <w:color w:val="243F60" w:themeColor="accent1" w:themeShade="7F"/>
      <w:sz w:val="24"/>
    </w:rPr>
  </w:style>
  <w:style w:type="paragraph" w:styleId="berschrift4">
    <w:name w:val="heading 4"/>
    <w:basedOn w:val="Standard"/>
    <w:next w:val="Standard"/>
    <w:link w:val="berschrift4Zchn"/>
    <w:uiPriority w:val="9"/>
    <w:unhideWhenUsed/>
    <w:qFormat/>
    <w:rsid w:val="00CB74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03FBC"/>
    <w:pPr>
      <w:tabs>
        <w:tab w:val="center" w:pos="4536"/>
        <w:tab w:val="right" w:pos="9072"/>
      </w:tabs>
    </w:pPr>
  </w:style>
  <w:style w:type="paragraph" w:styleId="Fuzeile">
    <w:name w:val="footer"/>
    <w:basedOn w:val="Standard"/>
    <w:link w:val="FuzeileZchn"/>
    <w:uiPriority w:val="99"/>
    <w:rsid w:val="00B03FBC"/>
    <w:pPr>
      <w:tabs>
        <w:tab w:val="center" w:pos="4536"/>
        <w:tab w:val="right" w:pos="9072"/>
      </w:tabs>
    </w:pPr>
  </w:style>
  <w:style w:type="character" w:styleId="Seitenzahl">
    <w:name w:val="page number"/>
    <w:basedOn w:val="Absatz-Standardschriftart"/>
    <w:semiHidden/>
    <w:rsid w:val="00B03FBC"/>
  </w:style>
  <w:style w:type="paragraph" w:styleId="Sprechblasentext">
    <w:name w:val="Balloon Text"/>
    <w:basedOn w:val="Standard"/>
    <w:link w:val="SprechblasentextZchn"/>
    <w:uiPriority w:val="99"/>
    <w:semiHidden/>
    <w:unhideWhenUsed/>
    <w:rsid w:val="00212A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2AB4"/>
    <w:rPr>
      <w:rFonts w:ascii="Tahoma" w:hAnsi="Tahoma" w:cs="Tahoma"/>
      <w:sz w:val="16"/>
      <w:szCs w:val="16"/>
    </w:rPr>
  </w:style>
  <w:style w:type="paragraph" w:styleId="Textkrper">
    <w:name w:val="Body Text"/>
    <w:basedOn w:val="Standard"/>
    <w:link w:val="TextkrperZchn"/>
    <w:semiHidden/>
    <w:rsid w:val="00212AB4"/>
    <w:pPr>
      <w:framePr w:w="1924" w:h="9361" w:hSpace="142" w:wrap="around" w:vAnchor="page" w:hAnchor="page" w:x="9500" w:y="6481" w:anchorLock="1"/>
      <w:overflowPunct w:val="0"/>
      <w:autoSpaceDE w:val="0"/>
      <w:autoSpaceDN w:val="0"/>
      <w:adjustRightInd w:val="0"/>
      <w:textAlignment w:val="baseline"/>
    </w:pPr>
    <w:rPr>
      <w:sz w:val="12"/>
    </w:rPr>
  </w:style>
  <w:style w:type="character" w:customStyle="1" w:styleId="TextkrperZchn">
    <w:name w:val="Textkörper Zchn"/>
    <w:basedOn w:val="Absatz-Standardschriftart"/>
    <w:link w:val="Textkrper"/>
    <w:semiHidden/>
    <w:rsid w:val="00212AB4"/>
    <w:rPr>
      <w:rFonts w:ascii="Verdana" w:hAnsi="Verdana"/>
      <w:sz w:val="12"/>
    </w:rPr>
  </w:style>
  <w:style w:type="character" w:styleId="Hyperlink">
    <w:name w:val="Hyperlink"/>
    <w:basedOn w:val="Absatz-Standardschriftart"/>
    <w:uiPriority w:val="99"/>
    <w:unhideWhenUsed/>
    <w:rsid w:val="00E84487"/>
    <w:rPr>
      <w:color w:val="0000FF" w:themeColor="hyperlink"/>
      <w:u w:val="single"/>
    </w:rPr>
  </w:style>
  <w:style w:type="paragraph" w:styleId="Listenabsatz">
    <w:name w:val="List Paragraph"/>
    <w:basedOn w:val="Standard"/>
    <w:uiPriority w:val="34"/>
    <w:qFormat/>
    <w:rsid w:val="00E84487"/>
    <w:pPr>
      <w:ind w:left="720"/>
      <w:contextualSpacing/>
    </w:pPr>
  </w:style>
  <w:style w:type="table" w:styleId="TabellemithellemGitternetz">
    <w:name w:val="Grid Table Light"/>
    <w:basedOn w:val="NormaleTabelle"/>
    <w:uiPriority w:val="40"/>
    <w:rsid w:val="00E8448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1Zchn">
    <w:name w:val="Überschrift 1 Zchn"/>
    <w:basedOn w:val="Absatz-Standardschriftart"/>
    <w:link w:val="berschrift1"/>
    <w:uiPriority w:val="9"/>
    <w:rsid w:val="00CB7410"/>
    <w:rPr>
      <w:rFonts w:ascii="Verdana" w:eastAsiaTheme="majorEastAsia" w:hAnsi="Verdana" w:cstheme="majorBidi"/>
      <w:b/>
      <w:sz w:val="24"/>
      <w:szCs w:val="32"/>
      <w:lang w:eastAsia="ar-SA"/>
    </w:rPr>
  </w:style>
  <w:style w:type="character" w:customStyle="1" w:styleId="berschrift2Zchn">
    <w:name w:val="Überschrift 2 Zchn"/>
    <w:basedOn w:val="Absatz-Standardschriftart"/>
    <w:link w:val="berschrift2"/>
    <w:uiPriority w:val="9"/>
    <w:rsid w:val="00CB7410"/>
    <w:rPr>
      <w:rFonts w:asciiTheme="majorHAnsi" w:eastAsiaTheme="majorEastAsia" w:hAnsiTheme="majorHAnsi" w:cstheme="majorBidi"/>
      <w:color w:val="365F91" w:themeColor="accent1" w:themeShade="BF"/>
      <w:sz w:val="26"/>
      <w:szCs w:val="26"/>
      <w:lang w:eastAsia="ar-SA"/>
    </w:rPr>
  </w:style>
  <w:style w:type="character" w:customStyle="1" w:styleId="berschrift3Zchn">
    <w:name w:val="Überschrift 3 Zchn"/>
    <w:basedOn w:val="Absatz-Standardschriftart"/>
    <w:link w:val="berschrift3"/>
    <w:uiPriority w:val="9"/>
    <w:rsid w:val="00CB7410"/>
    <w:rPr>
      <w:rFonts w:asciiTheme="majorHAnsi" w:eastAsiaTheme="majorEastAsia" w:hAnsiTheme="majorHAnsi" w:cstheme="majorBidi"/>
      <w:color w:val="243F60" w:themeColor="accent1" w:themeShade="7F"/>
      <w:sz w:val="24"/>
      <w:szCs w:val="24"/>
      <w:lang w:eastAsia="ar-SA"/>
    </w:rPr>
  </w:style>
  <w:style w:type="character" w:customStyle="1" w:styleId="berschrift4Zchn">
    <w:name w:val="Überschrift 4 Zchn"/>
    <w:basedOn w:val="Absatz-Standardschriftart"/>
    <w:link w:val="berschrift4"/>
    <w:uiPriority w:val="9"/>
    <w:rsid w:val="00CB7410"/>
    <w:rPr>
      <w:rFonts w:asciiTheme="majorHAnsi" w:eastAsiaTheme="majorEastAsia" w:hAnsiTheme="majorHAnsi" w:cstheme="majorBidi"/>
      <w:i/>
      <w:iCs/>
      <w:color w:val="365F91" w:themeColor="accent1" w:themeShade="BF"/>
      <w:szCs w:val="24"/>
      <w:lang w:eastAsia="ar-SA"/>
    </w:rPr>
  </w:style>
  <w:style w:type="paragraph" w:styleId="Beschriftung">
    <w:name w:val="caption"/>
    <w:basedOn w:val="Standard"/>
    <w:next w:val="Standard"/>
    <w:uiPriority w:val="35"/>
    <w:unhideWhenUsed/>
    <w:qFormat/>
    <w:rsid w:val="00CB7410"/>
    <w:pPr>
      <w:spacing w:after="200"/>
    </w:pPr>
    <w:rPr>
      <w:i/>
      <w:iCs/>
      <w:color w:val="1F497D" w:themeColor="text2"/>
      <w:sz w:val="18"/>
      <w:szCs w:val="18"/>
    </w:rPr>
  </w:style>
  <w:style w:type="table" w:styleId="Tabellenraster">
    <w:name w:val="Table Grid"/>
    <w:basedOn w:val="NormaleTabelle"/>
    <w:uiPriority w:val="39"/>
    <w:rsid w:val="009717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9717B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next w:val="TabellemithellemGitternetz"/>
    <w:uiPriority w:val="40"/>
    <w:rsid w:val="009717BC"/>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uzeileZchn">
    <w:name w:val="Fußzeile Zchn"/>
    <w:basedOn w:val="Absatz-Standardschriftart"/>
    <w:link w:val="Fuzeile"/>
    <w:uiPriority w:val="99"/>
    <w:rsid w:val="007310A5"/>
    <w:rPr>
      <w:rFonts w:ascii="Verdana" w:hAnsi="Verdana"/>
      <w:szCs w:val="24"/>
      <w:lang w:eastAsia="ar-SA"/>
    </w:rPr>
  </w:style>
  <w:style w:type="character" w:styleId="NichtaufgelsteErwhnung">
    <w:name w:val="Unresolved Mention"/>
    <w:basedOn w:val="Absatz-Standardschriftart"/>
    <w:uiPriority w:val="99"/>
    <w:semiHidden/>
    <w:unhideWhenUsed/>
    <w:rsid w:val="00557744"/>
    <w:rPr>
      <w:color w:val="605E5C"/>
      <w:shd w:val="clear" w:color="auto" w:fill="E1DFDD"/>
    </w:rPr>
  </w:style>
  <w:style w:type="character" w:styleId="BesuchterLink">
    <w:name w:val="FollowedHyperlink"/>
    <w:basedOn w:val="Absatz-Standardschriftart"/>
    <w:uiPriority w:val="99"/>
    <w:semiHidden/>
    <w:unhideWhenUsed/>
    <w:rsid w:val="0012044B"/>
    <w:rPr>
      <w:color w:val="800080" w:themeColor="followedHyperlink"/>
      <w:u w:val="single"/>
    </w:rPr>
  </w:style>
  <w:style w:type="paragraph" w:styleId="Funotentext">
    <w:name w:val="footnote text"/>
    <w:basedOn w:val="Standard"/>
    <w:link w:val="FunotentextZchn"/>
    <w:uiPriority w:val="99"/>
    <w:semiHidden/>
    <w:unhideWhenUsed/>
    <w:rsid w:val="003F7033"/>
    <w:rPr>
      <w:szCs w:val="20"/>
    </w:rPr>
  </w:style>
  <w:style w:type="character" w:customStyle="1" w:styleId="FunotentextZchn">
    <w:name w:val="Fußnotentext Zchn"/>
    <w:basedOn w:val="Absatz-Standardschriftart"/>
    <w:link w:val="Funotentext"/>
    <w:uiPriority w:val="99"/>
    <w:semiHidden/>
    <w:rsid w:val="003F7033"/>
    <w:rPr>
      <w:rFonts w:ascii="Verdana" w:hAnsi="Verdana"/>
      <w:lang w:eastAsia="ar-SA"/>
    </w:rPr>
  </w:style>
  <w:style w:type="character" w:styleId="Funotenzeichen">
    <w:name w:val="footnote reference"/>
    <w:basedOn w:val="Absatz-Standardschriftart"/>
    <w:uiPriority w:val="99"/>
    <w:semiHidden/>
    <w:unhideWhenUsed/>
    <w:rsid w:val="003F70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37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chschule-dual.de" TargetMode="External"/><Relationship Id="rId13" Type="http://schemas.openxmlformats.org/officeDocument/2006/relationships/image" Target="media/image5.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www.th-deg.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V:\allgemein\Dokumentvorlagen_Office\Allgemeine%20Drucksachen\Dokumentvorlage_leer_Logo_THD_20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FD07EEB47014A6A8FB15539697FFA44"/>
        <w:category>
          <w:name w:val="Allgemein"/>
          <w:gallery w:val="placeholder"/>
        </w:category>
        <w:types>
          <w:type w:val="bbPlcHdr"/>
        </w:types>
        <w:behaviors>
          <w:behavior w:val="content"/>
        </w:behaviors>
        <w:guid w:val="{C702DA22-417A-4BA4-A2A8-C66521715739}"/>
      </w:docPartPr>
      <w:docPartBody>
        <w:p w:rsidR="00434292" w:rsidRDefault="00434292" w:rsidP="00434292">
          <w:pPr>
            <w:pStyle w:val="8FD07EEB47014A6A8FB15539697FFA44"/>
          </w:pPr>
          <w:r w:rsidRPr="00BE7CBA">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DF"/>
    <w:rsid w:val="00252EFC"/>
    <w:rsid w:val="003478EC"/>
    <w:rsid w:val="00352298"/>
    <w:rsid w:val="003D03C8"/>
    <w:rsid w:val="00434292"/>
    <w:rsid w:val="004A2525"/>
    <w:rsid w:val="006117DF"/>
    <w:rsid w:val="006B5EFC"/>
    <w:rsid w:val="007076E9"/>
    <w:rsid w:val="00725348"/>
    <w:rsid w:val="007B47F5"/>
    <w:rsid w:val="007B6907"/>
    <w:rsid w:val="008B5CD8"/>
    <w:rsid w:val="008E324A"/>
    <w:rsid w:val="00A909BA"/>
    <w:rsid w:val="00B24166"/>
    <w:rsid w:val="00B9504F"/>
    <w:rsid w:val="00C90603"/>
    <w:rsid w:val="00F66E46"/>
    <w:rsid w:val="00FA0C52"/>
    <w:rsid w:val="00FA1B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34292"/>
    <w:rPr>
      <w:color w:val="808080"/>
    </w:rPr>
  </w:style>
  <w:style w:type="paragraph" w:customStyle="1" w:styleId="E6C9DCA9E495426DA7B5688C32FC2353">
    <w:name w:val="E6C9DCA9E495426DA7B5688C32FC2353"/>
    <w:rsid w:val="004A2525"/>
    <w:pPr>
      <w:spacing w:line="278" w:lineRule="auto"/>
    </w:pPr>
    <w:rPr>
      <w:kern w:val="2"/>
      <w:sz w:val="24"/>
      <w:szCs w:val="24"/>
      <w14:ligatures w14:val="standardContextual"/>
    </w:rPr>
  </w:style>
  <w:style w:type="paragraph" w:customStyle="1" w:styleId="EFBA382F40AB499CA926E4E01C1DE550">
    <w:name w:val="EFBA382F40AB499CA926E4E01C1DE550"/>
    <w:rsid w:val="004A2525"/>
    <w:pPr>
      <w:spacing w:line="278" w:lineRule="auto"/>
    </w:pPr>
    <w:rPr>
      <w:kern w:val="2"/>
      <w:sz w:val="24"/>
      <w:szCs w:val="24"/>
      <w14:ligatures w14:val="standardContextual"/>
    </w:rPr>
  </w:style>
  <w:style w:type="paragraph" w:customStyle="1" w:styleId="6389C3492201401392F66A858601FF33">
    <w:name w:val="6389C3492201401392F66A858601FF33"/>
    <w:rsid w:val="004A2525"/>
    <w:pPr>
      <w:spacing w:line="278" w:lineRule="auto"/>
    </w:pPr>
    <w:rPr>
      <w:kern w:val="2"/>
      <w:sz w:val="24"/>
      <w:szCs w:val="24"/>
      <w14:ligatures w14:val="standardContextual"/>
    </w:rPr>
  </w:style>
  <w:style w:type="paragraph" w:customStyle="1" w:styleId="27148692A75340C897072228C901CCAD">
    <w:name w:val="27148692A75340C897072228C901CCAD"/>
    <w:rsid w:val="004A2525"/>
    <w:pPr>
      <w:spacing w:line="278" w:lineRule="auto"/>
    </w:pPr>
    <w:rPr>
      <w:kern w:val="2"/>
      <w:sz w:val="24"/>
      <w:szCs w:val="24"/>
      <w14:ligatures w14:val="standardContextual"/>
    </w:rPr>
  </w:style>
  <w:style w:type="paragraph" w:customStyle="1" w:styleId="ED87938C5C074CF482BB82D8C06C6C01">
    <w:name w:val="ED87938C5C074CF482BB82D8C06C6C01"/>
    <w:rsid w:val="004A2525"/>
    <w:pPr>
      <w:spacing w:line="278" w:lineRule="auto"/>
    </w:pPr>
    <w:rPr>
      <w:kern w:val="2"/>
      <w:sz w:val="24"/>
      <w:szCs w:val="24"/>
      <w14:ligatures w14:val="standardContextual"/>
    </w:rPr>
  </w:style>
  <w:style w:type="paragraph" w:customStyle="1" w:styleId="8FD07EEB47014A6A8FB15539697FFA44">
    <w:name w:val="8FD07EEB47014A6A8FB15539697FFA44"/>
    <w:rsid w:val="0043429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5422B-DB85-435A-9CE2-12F476CCF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Dokumentvorlage_leer_Logo_THD_2020.dotx</Template>
  <TotalTime>0</TotalTime>
  <Pages>9</Pages>
  <Words>2105</Words>
  <Characters>15968</Characters>
  <Application>Microsoft Office Word</Application>
  <DocSecurity>0</DocSecurity>
  <Lines>133</Lines>
  <Paragraphs>36</Paragraphs>
  <ScaleCrop>false</ScaleCrop>
  <HeadingPairs>
    <vt:vector size="2" baseType="variant">
      <vt:variant>
        <vt:lpstr>Titel</vt:lpstr>
      </vt:variant>
      <vt:variant>
        <vt:i4>1</vt:i4>
      </vt:variant>
    </vt:vector>
  </HeadingPairs>
  <TitlesOfParts>
    <vt:vector size="1" baseType="lpstr">
      <vt:lpstr>Adresse</vt:lpstr>
    </vt:vector>
  </TitlesOfParts>
  <Company>Fachhochschule Deggendorf</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Administrator</dc:creator>
  <cp:lastModifiedBy>Stefanie Möginger</cp:lastModifiedBy>
  <cp:revision>3</cp:revision>
  <cp:lastPrinted>2024-05-08T11:21:00Z</cp:lastPrinted>
  <dcterms:created xsi:type="dcterms:W3CDTF">2024-10-21T10:00:00Z</dcterms:created>
  <dcterms:modified xsi:type="dcterms:W3CDTF">2024-10-21T10:01:00Z</dcterms:modified>
</cp:coreProperties>
</file>